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0C5F97" w14:textId="02966F08" w:rsidR="00147E6A" w:rsidRPr="00CA7129" w:rsidRDefault="00147E6A" w:rsidP="002B1DC0">
      <w:pPr>
        <w:jc w:val="center"/>
        <w:rPr>
          <w:rFonts w:ascii="Arial" w:hAnsi="Arial" w:cs="Arial"/>
          <w:b/>
        </w:rPr>
      </w:pPr>
      <w:bookmarkStart w:id="0" w:name="_Hlk87359135"/>
      <w:r w:rsidRPr="00CA7129">
        <w:rPr>
          <w:rFonts w:ascii="Arial" w:hAnsi="Arial" w:cs="Arial"/>
          <w:b/>
        </w:rPr>
        <w:t>ANEXO I</w:t>
      </w:r>
    </w:p>
    <w:p w14:paraId="36BC0484" w14:textId="77777777" w:rsidR="00147E6A" w:rsidRPr="00CA7129" w:rsidRDefault="00147E6A" w:rsidP="002722C8">
      <w:pPr>
        <w:pStyle w:val="Ttulo4"/>
        <w:tabs>
          <w:tab w:val="left" w:pos="1985"/>
        </w:tabs>
        <w:jc w:val="center"/>
        <w:rPr>
          <w:rFonts w:ascii="Arial" w:hAnsi="Arial" w:cs="Arial"/>
          <w:i w:val="0"/>
          <w:sz w:val="20"/>
        </w:rPr>
      </w:pPr>
      <w:r w:rsidRPr="00CA7129">
        <w:rPr>
          <w:rFonts w:ascii="Arial" w:hAnsi="Arial" w:cs="Arial"/>
          <w:i w:val="0"/>
          <w:sz w:val="20"/>
        </w:rPr>
        <w:t>TERMO DE REFERÊNCIA</w:t>
      </w:r>
    </w:p>
    <w:p w14:paraId="0242636D" w14:textId="77777777" w:rsidR="0094648B" w:rsidRPr="00CA7129" w:rsidRDefault="0094648B" w:rsidP="002722C8">
      <w:pPr>
        <w:jc w:val="center"/>
      </w:pPr>
    </w:p>
    <w:p w14:paraId="2235109A" w14:textId="7DDC37B2" w:rsidR="008D4D62" w:rsidRPr="00AD5D1E" w:rsidRDefault="008D4D62" w:rsidP="00B2333F">
      <w:pPr>
        <w:spacing w:after="160" w:line="259" w:lineRule="auto"/>
        <w:jc w:val="both"/>
        <w:rPr>
          <w:rFonts w:ascii="Arial" w:hAnsi="Arial" w:cs="Arial"/>
          <w:b/>
        </w:rPr>
      </w:pPr>
    </w:p>
    <w:sdt>
      <w:sdtPr>
        <w:rPr>
          <w:rFonts w:ascii="Arial" w:eastAsia="Times New Roman" w:hAnsi="Arial" w:cs="Arial"/>
          <w:color w:val="auto"/>
          <w:sz w:val="20"/>
          <w:szCs w:val="20"/>
        </w:rPr>
        <w:id w:val="414747411"/>
        <w:docPartObj>
          <w:docPartGallery w:val="Table of Contents"/>
          <w:docPartUnique/>
        </w:docPartObj>
      </w:sdtPr>
      <w:sdtEndPr>
        <w:rPr>
          <w:b/>
          <w:bCs/>
        </w:rPr>
      </w:sdtEndPr>
      <w:sdtContent>
        <w:p w14:paraId="68CAB5FD" w14:textId="731BCB88" w:rsidR="008D4D62" w:rsidRPr="00CA7129" w:rsidRDefault="008D4D62" w:rsidP="00B2333F">
          <w:pPr>
            <w:pStyle w:val="CabealhodoSumrio"/>
            <w:jc w:val="both"/>
            <w:rPr>
              <w:rFonts w:ascii="Arial" w:hAnsi="Arial" w:cs="Arial"/>
              <w:sz w:val="20"/>
              <w:szCs w:val="20"/>
            </w:rPr>
          </w:pPr>
          <w:r w:rsidRPr="00CA7129">
            <w:rPr>
              <w:rFonts w:ascii="Arial" w:hAnsi="Arial" w:cs="Arial"/>
              <w:sz w:val="20"/>
              <w:szCs w:val="20"/>
            </w:rPr>
            <w:t>Sumário</w:t>
          </w:r>
        </w:p>
        <w:p w14:paraId="07FECFC6" w14:textId="5B452450" w:rsidR="00D52365" w:rsidRDefault="008D4D62">
          <w:pPr>
            <w:pStyle w:val="Sumrio1"/>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20069591" w:history="1">
            <w:r w:rsidR="00D52365" w:rsidRPr="006E3C43">
              <w:rPr>
                <w:rStyle w:val="Hyperlink"/>
                <w:bCs/>
                <w:noProof/>
              </w:rPr>
              <w:t>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DEFINIÇÕES</w:t>
            </w:r>
            <w:r w:rsidR="00D52365" w:rsidRPr="006E3C43">
              <w:rPr>
                <w:rStyle w:val="Hyperlink"/>
                <w:bCs/>
                <w:noProof/>
              </w:rPr>
              <w:t>:</w:t>
            </w:r>
            <w:r w:rsidR="00D52365">
              <w:rPr>
                <w:noProof/>
                <w:webHidden/>
              </w:rPr>
              <w:tab/>
            </w:r>
            <w:r w:rsidR="00D52365">
              <w:rPr>
                <w:noProof/>
                <w:webHidden/>
              </w:rPr>
              <w:fldChar w:fldCharType="begin"/>
            </w:r>
            <w:r w:rsidR="00D52365">
              <w:rPr>
                <w:noProof/>
                <w:webHidden/>
              </w:rPr>
              <w:instrText xml:space="preserve"> PAGEREF _Toc220069591 \h </w:instrText>
            </w:r>
            <w:r w:rsidR="00D52365">
              <w:rPr>
                <w:noProof/>
                <w:webHidden/>
              </w:rPr>
            </w:r>
            <w:r w:rsidR="00D52365">
              <w:rPr>
                <w:noProof/>
                <w:webHidden/>
              </w:rPr>
              <w:fldChar w:fldCharType="separate"/>
            </w:r>
            <w:r w:rsidR="00D52365">
              <w:rPr>
                <w:noProof/>
                <w:webHidden/>
              </w:rPr>
              <w:t>2</w:t>
            </w:r>
            <w:r w:rsidR="00D52365">
              <w:rPr>
                <w:noProof/>
                <w:webHidden/>
              </w:rPr>
              <w:fldChar w:fldCharType="end"/>
            </w:r>
          </w:hyperlink>
        </w:p>
        <w:p w14:paraId="557590E8" w14:textId="2F0AEECC"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2" w:history="1">
            <w:r w:rsidRPr="006E3C43">
              <w:rPr>
                <w:rStyle w:val="Hyperlink"/>
                <w:rFonts w:cs="Arial"/>
                <w:noProof/>
              </w:rPr>
              <w:t>2.</w:t>
            </w:r>
            <w:r>
              <w:rPr>
                <w:rFonts w:asciiTheme="minorHAnsi" w:eastAsiaTheme="minorEastAsia" w:hAnsiTheme="minorHAnsi" w:cstheme="minorBidi"/>
                <w:noProof/>
                <w:kern w:val="2"/>
                <w:sz w:val="24"/>
                <w:szCs w:val="24"/>
                <w14:ligatures w14:val="standardContextual"/>
              </w:rPr>
              <w:tab/>
            </w:r>
            <w:r w:rsidRPr="006E3C43">
              <w:rPr>
                <w:rStyle w:val="Hyperlink"/>
                <w:rFonts w:cs="Arial"/>
                <w:bCs/>
                <w:noProof/>
              </w:rPr>
              <w:t>OBJETO</w:t>
            </w:r>
            <w:r>
              <w:rPr>
                <w:noProof/>
                <w:webHidden/>
              </w:rPr>
              <w:tab/>
            </w:r>
            <w:r>
              <w:rPr>
                <w:noProof/>
                <w:webHidden/>
              </w:rPr>
              <w:fldChar w:fldCharType="begin"/>
            </w:r>
            <w:r>
              <w:rPr>
                <w:noProof/>
                <w:webHidden/>
              </w:rPr>
              <w:instrText xml:space="preserve"> PAGEREF _Toc220069592 \h </w:instrText>
            </w:r>
            <w:r>
              <w:rPr>
                <w:noProof/>
                <w:webHidden/>
              </w:rPr>
            </w:r>
            <w:r>
              <w:rPr>
                <w:noProof/>
                <w:webHidden/>
              </w:rPr>
              <w:fldChar w:fldCharType="separate"/>
            </w:r>
            <w:r>
              <w:rPr>
                <w:noProof/>
                <w:webHidden/>
              </w:rPr>
              <w:t>3</w:t>
            </w:r>
            <w:r>
              <w:rPr>
                <w:noProof/>
                <w:webHidden/>
              </w:rPr>
              <w:fldChar w:fldCharType="end"/>
            </w:r>
          </w:hyperlink>
        </w:p>
        <w:p w14:paraId="1A44F40B" w14:textId="63C07C57"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3" w:history="1">
            <w:r w:rsidRPr="006E3C43">
              <w:rPr>
                <w:rStyle w:val="Hyperlink"/>
                <w:rFonts w:cs="Arial"/>
                <w:noProof/>
              </w:rPr>
              <w:t>3.</w:t>
            </w:r>
            <w:r>
              <w:rPr>
                <w:rFonts w:asciiTheme="minorHAnsi" w:eastAsiaTheme="minorEastAsia" w:hAnsiTheme="minorHAnsi" w:cstheme="minorBidi"/>
                <w:noProof/>
                <w:kern w:val="2"/>
                <w:sz w:val="24"/>
                <w:szCs w:val="24"/>
                <w14:ligatures w14:val="standardContextual"/>
              </w:rPr>
              <w:tab/>
            </w:r>
            <w:r w:rsidRPr="006E3C43">
              <w:rPr>
                <w:rStyle w:val="Hyperlink"/>
                <w:rFonts w:cs="Arial"/>
                <w:noProof/>
              </w:rPr>
              <w:t>DETALHAMENTO DOS SERVIÇOS</w:t>
            </w:r>
            <w:r>
              <w:rPr>
                <w:noProof/>
                <w:webHidden/>
              </w:rPr>
              <w:tab/>
            </w:r>
            <w:r>
              <w:rPr>
                <w:noProof/>
                <w:webHidden/>
              </w:rPr>
              <w:fldChar w:fldCharType="begin"/>
            </w:r>
            <w:r>
              <w:rPr>
                <w:noProof/>
                <w:webHidden/>
              </w:rPr>
              <w:instrText xml:space="preserve"> PAGEREF _Toc220069593 \h </w:instrText>
            </w:r>
            <w:r>
              <w:rPr>
                <w:noProof/>
                <w:webHidden/>
              </w:rPr>
            </w:r>
            <w:r>
              <w:rPr>
                <w:noProof/>
                <w:webHidden/>
              </w:rPr>
              <w:fldChar w:fldCharType="separate"/>
            </w:r>
            <w:r>
              <w:rPr>
                <w:noProof/>
                <w:webHidden/>
              </w:rPr>
              <w:t>7</w:t>
            </w:r>
            <w:r>
              <w:rPr>
                <w:noProof/>
                <w:webHidden/>
              </w:rPr>
              <w:fldChar w:fldCharType="end"/>
            </w:r>
          </w:hyperlink>
        </w:p>
        <w:p w14:paraId="625302B7" w14:textId="531DC7AA"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4" w:history="1">
            <w:r w:rsidRPr="006E3C43">
              <w:rPr>
                <w:rStyle w:val="Hyperlink"/>
                <w:rFonts w:cs="Arial"/>
                <w:noProof/>
              </w:rPr>
              <w:t>4.</w:t>
            </w:r>
            <w:r>
              <w:rPr>
                <w:rFonts w:asciiTheme="minorHAnsi" w:eastAsiaTheme="minorEastAsia" w:hAnsiTheme="minorHAnsi" w:cstheme="minorBidi"/>
                <w:noProof/>
                <w:kern w:val="2"/>
                <w:sz w:val="24"/>
                <w:szCs w:val="24"/>
                <w14:ligatures w14:val="standardContextual"/>
              </w:rPr>
              <w:tab/>
            </w:r>
            <w:r w:rsidRPr="006E3C43">
              <w:rPr>
                <w:rStyle w:val="Hyperlink"/>
                <w:rFonts w:cs="Arial"/>
                <w:noProof/>
              </w:rPr>
              <w:t>OBRIGAÇÕES DA CONTRATADA REFERENTES AO SEGURO</w:t>
            </w:r>
            <w:r>
              <w:rPr>
                <w:noProof/>
                <w:webHidden/>
              </w:rPr>
              <w:tab/>
            </w:r>
            <w:r>
              <w:rPr>
                <w:noProof/>
                <w:webHidden/>
              </w:rPr>
              <w:fldChar w:fldCharType="begin"/>
            </w:r>
            <w:r>
              <w:rPr>
                <w:noProof/>
                <w:webHidden/>
              </w:rPr>
              <w:instrText xml:space="preserve"> PAGEREF _Toc220069594 \h </w:instrText>
            </w:r>
            <w:r>
              <w:rPr>
                <w:noProof/>
                <w:webHidden/>
              </w:rPr>
            </w:r>
            <w:r>
              <w:rPr>
                <w:noProof/>
                <w:webHidden/>
              </w:rPr>
              <w:fldChar w:fldCharType="separate"/>
            </w:r>
            <w:r>
              <w:rPr>
                <w:noProof/>
                <w:webHidden/>
              </w:rPr>
              <w:t>14</w:t>
            </w:r>
            <w:r>
              <w:rPr>
                <w:noProof/>
                <w:webHidden/>
              </w:rPr>
              <w:fldChar w:fldCharType="end"/>
            </w:r>
          </w:hyperlink>
        </w:p>
        <w:p w14:paraId="259C1394" w14:textId="2CF83C5D"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5" w:history="1">
            <w:r w:rsidRPr="006E3C43">
              <w:rPr>
                <w:rStyle w:val="Hyperlink"/>
                <w:rFonts w:cs="Arial"/>
                <w:noProof/>
              </w:rPr>
              <w:t>5.</w:t>
            </w:r>
            <w:r>
              <w:rPr>
                <w:rFonts w:asciiTheme="minorHAnsi" w:eastAsiaTheme="minorEastAsia" w:hAnsiTheme="minorHAnsi" w:cstheme="minorBidi"/>
                <w:noProof/>
                <w:kern w:val="2"/>
                <w:sz w:val="24"/>
                <w:szCs w:val="24"/>
                <w14:ligatures w14:val="standardContextual"/>
              </w:rPr>
              <w:tab/>
            </w:r>
            <w:r w:rsidRPr="006E3C43">
              <w:rPr>
                <w:rStyle w:val="Hyperlink"/>
                <w:rFonts w:cs="Arial"/>
                <w:noProof/>
              </w:rPr>
              <w:t>CONDIÇÕES DE EXECUÇÃO DOS SERVIÇOS</w:t>
            </w:r>
            <w:r>
              <w:rPr>
                <w:noProof/>
                <w:webHidden/>
              </w:rPr>
              <w:tab/>
            </w:r>
            <w:r>
              <w:rPr>
                <w:noProof/>
                <w:webHidden/>
              </w:rPr>
              <w:fldChar w:fldCharType="begin"/>
            </w:r>
            <w:r>
              <w:rPr>
                <w:noProof/>
                <w:webHidden/>
              </w:rPr>
              <w:instrText xml:space="preserve"> PAGEREF _Toc220069595 \h </w:instrText>
            </w:r>
            <w:r>
              <w:rPr>
                <w:noProof/>
                <w:webHidden/>
              </w:rPr>
            </w:r>
            <w:r>
              <w:rPr>
                <w:noProof/>
                <w:webHidden/>
              </w:rPr>
              <w:fldChar w:fldCharType="separate"/>
            </w:r>
            <w:r>
              <w:rPr>
                <w:noProof/>
                <w:webHidden/>
              </w:rPr>
              <w:t>17</w:t>
            </w:r>
            <w:r>
              <w:rPr>
                <w:noProof/>
                <w:webHidden/>
              </w:rPr>
              <w:fldChar w:fldCharType="end"/>
            </w:r>
          </w:hyperlink>
        </w:p>
        <w:p w14:paraId="6FA7DA39" w14:textId="40D0103F"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6" w:history="1">
            <w:r w:rsidRPr="006E3C43">
              <w:rPr>
                <w:rStyle w:val="Hyperlink"/>
                <w:rFonts w:cs="Arial"/>
                <w:noProof/>
              </w:rPr>
              <w:t>6.</w:t>
            </w:r>
            <w:r>
              <w:rPr>
                <w:rFonts w:asciiTheme="minorHAnsi" w:eastAsiaTheme="minorEastAsia" w:hAnsiTheme="minorHAnsi" w:cstheme="minorBidi"/>
                <w:noProof/>
                <w:kern w:val="2"/>
                <w:sz w:val="24"/>
                <w:szCs w:val="24"/>
                <w14:ligatures w14:val="standardContextual"/>
              </w:rPr>
              <w:tab/>
            </w:r>
            <w:r w:rsidRPr="006E3C43">
              <w:rPr>
                <w:rStyle w:val="Hyperlink"/>
                <w:rFonts w:cs="Arial"/>
                <w:noProof/>
              </w:rPr>
              <w:t>OUTRAS OBRIGAÇÕES DA CONTRATADA</w:t>
            </w:r>
            <w:r>
              <w:rPr>
                <w:noProof/>
                <w:webHidden/>
              </w:rPr>
              <w:tab/>
            </w:r>
            <w:r>
              <w:rPr>
                <w:noProof/>
                <w:webHidden/>
              </w:rPr>
              <w:fldChar w:fldCharType="begin"/>
            </w:r>
            <w:r>
              <w:rPr>
                <w:noProof/>
                <w:webHidden/>
              </w:rPr>
              <w:instrText xml:space="preserve"> PAGEREF _Toc220069596 \h </w:instrText>
            </w:r>
            <w:r>
              <w:rPr>
                <w:noProof/>
                <w:webHidden/>
              </w:rPr>
            </w:r>
            <w:r>
              <w:rPr>
                <w:noProof/>
                <w:webHidden/>
              </w:rPr>
              <w:fldChar w:fldCharType="separate"/>
            </w:r>
            <w:r>
              <w:rPr>
                <w:noProof/>
                <w:webHidden/>
              </w:rPr>
              <w:t>20</w:t>
            </w:r>
            <w:r>
              <w:rPr>
                <w:noProof/>
                <w:webHidden/>
              </w:rPr>
              <w:fldChar w:fldCharType="end"/>
            </w:r>
          </w:hyperlink>
        </w:p>
        <w:p w14:paraId="156BA529" w14:textId="6D03119D"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7" w:history="1">
            <w:r w:rsidRPr="006E3C43">
              <w:rPr>
                <w:rStyle w:val="Hyperlink"/>
                <w:rFonts w:cs="Arial"/>
                <w:noProof/>
              </w:rPr>
              <w:t>7</w:t>
            </w:r>
            <w:r>
              <w:rPr>
                <w:rFonts w:asciiTheme="minorHAnsi" w:eastAsiaTheme="minorEastAsia" w:hAnsiTheme="minorHAnsi" w:cstheme="minorBidi"/>
                <w:noProof/>
                <w:kern w:val="2"/>
                <w:sz w:val="24"/>
                <w:szCs w:val="24"/>
                <w14:ligatures w14:val="standardContextual"/>
              </w:rPr>
              <w:tab/>
            </w:r>
            <w:r w:rsidRPr="006E3C43">
              <w:rPr>
                <w:rStyle w:val="Hyperlink"/>
                <w:rFonts w:cs="Arial"/>
                <w:noProof/>
              </w:rPr>
              <w:t>RELATÓRIOS DE PRESTAÇÃO DE CONTAS</w:t>
            </w:r>
            <w:r>
              <w:rPr>
                <w:noProof/>
                <w:webHidden/>
              </w:rPr>
              <w:tab/>
            </w:r>
            <w:r>
              <w:rPr>
                <w:noProof/>
                <w:webHidden/>
              </w:rPr>
              <w:fldChar w:fldCharType="begin"/>
            </w:r>
            <w:r>
              <w:rPr>
                <w:noProof/>
                <w:webHidden/>
              </w:rPr>
              <w:instrText xml:space="preserve"> PAGEREF _Toc220069597 \h </w:instrText>
            </w:r>
            <w:r>
              <w:rPr>
                <w:noProof/>
                <w:webHidden/>
              </w:rPr>
            </w:r>
            <w:r>
              <w:rPr>
                <w:noProof/>
                <w:webHidden/>
              </w:rPr>
              <w:fldChar w:fldCharType="separate"/>
            </w:r>
            <w:r>
              <w:rPr>
                <w:noProof/>
                <w:webHidden/>
              </w:rPr>
              <w:t>25</w:t>
            </w:r>
            <w:r>
              <w:rPr>
                <w:noProof/>
                <w:webHidden/>
              </w:rPr>
              <w:fldChar w:fldCharType="end"/>
            </w:r>
          </w:hyperlink>
        </w:p>
        <w:p w14:paraId="5DABD176" w14:textId="5C72EE18"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8" w:history="1">
            <w:r w:rsidRPr="006E3C43">
              <w:rPr>
                <w:rStyle w:val="Hyperlink"/>
                <w:rFonts w:cs="Arial"/>
                <w:bCs/>
                <w:noProof/>
              </w:rPr>
              <w:t>8</w:t>
            </w:r>
            <w:r>
              <w:rPr>
                <w:rFonts w:asciiTheme="minorHAnsi" w:eastAsiaTheme="minorEastAsia" w:hAnsiTheme="minorHAnsi" w:cstheme="minorBidi"/>
                <w:noProof/>
                <w:kern w:val="2"/>
                <w:sz w:val="24"/>
                <w:szCs w:val="24"/>
                <w14:ligatures w14:val="standardContextual"/>
              </w:rPr>
              <w:tab/>
            </w:r>
            <w:r w:rsidRPr="006E3C43">
              <w:rPr>
                <w:rStyle w:val="Hyperlink"/>
                <w:rFonts w:cs="Arial"/>
                <w:bCs/>
                <w:noProof/>
              </w:rPr>
              <w:t>OCORRÊNCIAS NA PRESTAÇÃO DOS SERVIÇOS</w:t>
            </w:r>
            <w:r>
              <w:rPr>
                <w:noProof/>
                <w:webHidden/>
              </w:rPr>
              <w:tab/>
            </w:r>
            <w:r>
              <w:rPr>
                <w:noProof/>
                <w:webHidden/>
              </w:rPr>
              <w:fldChar w:fldCharType="begin"/>
            </w:r>
            <w:r>
              <w:rPr>
                <w:noProof/>
                <w:webHidden/>
              </w:rPr>
              <w:instrText xml:space="preserve"> PAGEREF _Toc220069598 \h </w:instrText>
            </w:r>
            <w:r>
              <w:rPr>
                <w:noProof/>
                <w:webHidden/>
              </w:rPr>
            </w:r>
            <w:r>
              <w:rPr>
                <w:noProof/>
                <w:webHidden/>
              </w:rPr>
              <w:fldChar w:fldCharType="separate"/>
            </w:r>
            <w:r>
              <w:rPr>
                <w:noProof/>
                <w:webHidden/>
              </w:rPr>
              <w:t>28</w:t>
            </w:r>
            <w:r>
              <w:rPr>
                <w:noProof/>
                <w:webHidden/>
              </w:rPr>
              <w:fldChar w:fldCharType="end"/>
            </w:r>
          </w:hyperlink>
        </w:p>
        <w:p w14:paraId="238F8538" w14:textId="14E4C177"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9" w:history="1">
            <w:r w:rsidRPr="006E3C43">
              <w:rPr>
                <w:rStyle w:val="Hyperlink"/>
                <w:rFonts w:cs="Arial"/>
                <w:bCs/>
                <w:noProof/>
              </w:rPr>
              <w:t>9</w:t>
            </w:r>
            <w:r>
              <w:rPr>
                <w:rFonts w:asciiTheme="minorHAnsi" w:eastAsiaTheme="minorEastAsia" w:hAnsiTheme="minorHAnsi" w:cstheme="minorBidi"/>
                <w:noProof/>
                <w:kern w:val="2"/>
                <w:sz w:val="24"/>
                <w:szCs w:val="24"/>
                <w14:ligatures w14:val="standardContextual"/>
              </w:rPr>
              <w:tab/>
            </w:r>
            <w:r w:rsidRPr="006E3C43">
              <w:rPr>
                <w:rStyle w:val="Hyperlink"/>
                <w:rFonts w:cs="Arial"/>
                <w:bCs/>
                <w:noProof/>
              </w:rPr>
              <w:t>DA TRANSIÇÃO OPERACIONAL DOS SERVIÇOS</w:t>
            </w:r>
            <w:r>
              <w:rPr>
                <w:noProof/>
                <w:webHidden/>
              </w:rPr>
              <w:tab/>
            </w:r>
            <w:r>
              <w:rPr>
                <w:noProof/>
                <w:webHidden/>
              </w:rPr>
              <w:fldChar w:fldCharType="begin"/>
            </w:r>
            <w:r>
              <w:rPr>
                <w:noProof/>
                <w:webHidden/>
              </w:rPr>
              <w:instrText xml:space="preserve"> PAGEREF _Toc220069599 \h </w:instrText>
            </w:r>
            <w:r>
              <w:rPr>
                <w:noProof/>
                <w:webHidden/>
              </w:rPr>
            </w:r>
            <w:r>
              <w:rPr>
                <w:noProof/>
                <w:webHidden/>
              </w:rPr>
              <w:fldChar w:fldCharType="separate"/>
            </w:r>
            <w:r>
              <w:rPr>
                <w:noProof/>
                <w:webHidden/>
              </w:rPr>
              <w:t>31</w:t>
            </w:r>
            <w:r>
              <w:rPr>
                <w:noProof/>
                <w:webHidden/>
              </w:rPr>
              <w:fldChar w:fldCharType="end"/>
            </w:r>
          </w:hyperlink>
        </w:p>
        <w:p w14:paraId="53F677A8" w14:textId="55B72283"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0" w:history="1">
            <w:r w:rsidRPr="006E3C43">
              <w:rPr>
                <w:rStyle w:val="Hyperlink"/>
                <w:rFonts w:cs="Arial"/>
                <w:bCs/>
                <w:noProof/>
              </w:rPr>
              <w:t>10</w:t>
            </w:r>
            <w:r>
              <w:rPr>
                <w:rFonts w:asciiTheme="minorHAnsi" w:eastAsiaTheme="minorEastAsia" w:hAnsiTheme="minorHAnsi" w:cstheme="minorBidi"/>
                <w:noProof/>
                <w:kern w:val="2"/>
                <w:sz w:val="24"/>
                <w:szCs w:val="24"/>
                <w14:ligatures w14:val="standardContextual"/>
              </w:rPr>
              <w:tab/>
            </w:r>
            <w:r w:rsidRPr="006E3C43">
              <w:rPr>
                <w:rStyle w:val="Hyperlink"/>
                <w:rFonts w:cs="Arial"/>
                <w:bCs/>
                <w:noProof/>
              </w:rPr>
              <w:t>RELAÇÃO DE UNIDADES</w:t>
            </w:r>
            <w:r>
              <w:rPr>
                <w:noProof/>
                <w:webHidden/>
              </w:rPr>
              <w:tab/>
            </w:r>
            <w:r>
              <w:rPr>
                <w:noProof/>
                <w:webHidden/>
              </w:rPr>
              <w:fldChar w:fldCharType="begin"/>
            </w:r>
            <w:r>
              <w:rPr>
                <w:noProof/>
                <w:webHidden/>
              </w:rPr>
              <w:instrText xml:space="preserve"> PAGEREF _Toc220069600 \h </w:instrText>
            </w:r>
            <w:r>
              <w:rPr>
                <w:noProof/>
                <w:webHidden/>
              </w:rPr>
            </w:r>
            <w:r>
              <w:rPr>
                <w:noProof/>
                <w:webHidden/>
              </w:rPr>
              <w:fldChar w:fldCharType="separate"/>
            </w:r>
            <w:r>
              <w:rPr>
                <w:noProof/>
                <w:webHidden/>
              </w:rPr>
              <w:t>31</w:t>
            </w:r>
            <w:r>
              <w:rPr>
                <w:noProof/>
                <w:webHidden/>
              </w:rPr>
              <w:fldChar w:fldCharType="end"/>
            </w:r>
          </w:hyperlink>
        </w:p>
        <w:p w14:paraId="3159385B" w14:textId="6FD5E8C8"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1" w:history="1">
            <w:r w:rsidRPr="006E3C43">
              <w:rPr>
                <w:rStyle w:val="Hyperlink"/>
                <w:rFonts w:cs="Arial"/>
                <w:bCs/>
                <w:noProof/>
              </w:rPr>
              <w:t>11</w:t>
            </w:r>
            <w:r>
              <w:rPr>
                <w:rFonts w:asciiTheme="minorHAnsi" w:eastAsiaTheme="minorEastAsia" w:hAnsiTheme="minorHAnsi" w:cstheme="minorBidi"/>
                <w:noProof/>
                <w:kern w:val="2"/>
                <w:sz w:val="24"/>
                <w:szCs w:val="24"/>
                <w14:ligatures w14:val="standardContextual"/>
              </w:rPr>
              <w:tab/>
            </w:r>
            <w:r w:rsidRPr="006E3C43">
              <w:rPr>
                <w:rStyle w:val="Hyperlink"/>
                <w:rFonts w:cs="Arial"/>
                <w:bCs/>
                <w:noProof/>
              </w:rPr>
              <w:t>FLUXO DE TRATAMENTO DE DIFERENÇAS DE NUMERÁRIO</w:t>
            </w:r>
            <w:r>
              <w:rPr>
                <w:noProof/>
                <w:webHidden/>
              </w:rPr>
              <w:tab/>
            </w:r>
            <w:r>
              <w:rPr>
                <w:noProof/>
                <w:webHidden/>
              </w:rPr>
              <w:fldChar w:fldCharType="begin"/>
            </w:r>
            <w:r>
              <w:rPr>
                <w:noProof/>
                <w:webHidden/>
              </w:rPr>
              <w:instrText xml:space="preserve"> PAGEREF _Toc220069601 \h </w:instrText>
            </w:r>
            <w:r>
              <w:rPr>
                <w:noProof/>
                <w:webHidden/>
              </w:rPr>
            </w:r>
            <w:r>
              <w:rPr>
                <w:noProof/>
                <w:webHidden/>
              </w:rPr>
              <w:fldChar w:fldCharType="separate"/>
            </w:r>
            <w:r>
              <w:rPr>
                <w:noProof/>
                <w:webHidden/>
              </w:rPr>
              <w:t>31</w:t>
            </w:r>
            <w:r>
              <w:rPr>
                <w:noProof/>
                <w:webHidden/>
              </w:rPr>
              <w:fldChar w:fldCharType="end"/>
            </w:r>
          </w:hyperlink>
        </w:p>
        <w:p w14:paraId="46D3CA1C" w14:textId="069B0D08"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2" w:history="1">
            <w:r w:rsidRPr="006E3C43">
              <w:rPr>
                <w:rStyle w:val="Hyperlink"/>
                <w:rFonts w:cs="Arial"/>
                <w:bCs/>
                <w:noProof/>
              </w:rPr>
              <w:t>12</w:t>
            </w:r>
            <w:r>
              <w:rPr>
                <w:rFonts w:asciiTheme="minorHAnsi" w:eastAsiaTheme="minorEastAsia" w:hAnsiTheme="minorHAnsi" w:cstheme="minorBidi"/>
                <w:noProof/>
                <w:kern w:val="2"/>
                <w:sz w:val="24"/>
                <w:szCs w:val="24"/>
                <w14:ligatures w14:val="standardContextual"/>
              </w:rPr>
              <w:tab/>
            </w:r>
            <w:r w:rsidRPr="006E3C43">
              <w:rPr>
                <w:rStyle w:val="Hyperlink"/>
                <w:rFonts w:cs="Arial"/>
                <w:bCs/>
                <w:noProof/>
              </w:rPr>
              <w:t>RESPONSABILIDADE SOCIOAMBIENTAL E DECLARAÇÕES</w:t>
            </w:r>
            <w:r>
              <w:rPr>
                <w:noProof/>
                <w:webHidden/>
              </w:rPr>
              <w:tab/>
            </w:r>
            <w:r>
              <w:rPr>
                <w:noProof/>
                <w:webHidden/>
              </w:rPr>
              <w:fldChar w:fldCharType="begin"/>
            </w:r>
            <w:r>
              <w:rPr>
                <w:noProof/>
                <w:webHidden/>
              </w:rPr>
              <w:instrText xml:space="preserve"> PAGEREF _Toc220069602 \h </w:instrText>
            </w:r>
            <w:r>
              <w:rPr>
                <w:noProof/>
                <w:webHidden/>
              </w:rPr>
            </w:r>
            <w:r>
              <w:rPr>
                <w:noProof/>
                <w:webHidden/>
              </w:rPr>
              <w:fldChar w:fldCharType="separate"/>
            </w:r>
            <w:r>
              <w:rPr>
                <w:noProof/>
                <w:webHidden/>
              </w:rPr>
              <w:t>32</w:t>
            </w:r>
            <w:r>
              <w:rPr>
                <w:noProof/>
                <w:webHidden/>
              </w:rPr>
              <w:fldChar w:fldCharType="end"/>
            </w:r>
          </w:hyperlink>
        </w:p>
        <w:p w14:paraId="45FD5FD9" w14:textId="5D0F7BAE"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3" w:history="1">
            <w:r w:rsidRPr="006E3C43">
              <w:rPr>
                <w:rStyle w:val="Hyperlink"/>
                <w:rFonts w:cs="Arial"/>
                <w:noProof/>
              </w:rPr>
              <w:t>13.</w:t>
            </w:r>
            <w:r>
              <w:rPr>
                <w:rFonts w:asciiTheme="minorHAnsi" w:eastAsiaTheme="minorEastAsia" w:hAnsiTheme="minorHAnsi" w:cstheme="minorBidi"/>
                <w:noProof/>
                <w:kern w:val="2"/>
                <w:sz w:val="24"/>
                <w:szCs w:val="24"/>
                <w14:ligatures w14:val="standardContextual"/>
              </w:rPr>
              <w:tab/>
            </w:r>
            <w:r w:rsidRPr="006E3C43">
              <w:rPr>
                <w:rStyle w:val="Hyperlink"/>
                <w:rFonts w:cs="Arial"/>
                <w:noProof/>
              </w:rPr>
              <w:t>DAS DIRETRIZES GERAIS DA SEGURANÇA DA INFORMAÇÃO E PRIVACIDADE</w:t>
            </w:r>
            <w:r>
              <w:rPr>
                <w:noProof/>
                <w:webHidden/>
              </w:rPr>
              <w:tab/>
            </w:r>
            <w:r>
              <w:rPr>
                <w:noProof/>
                <w:webHidden/>
              </w:rPr>
              <w:fldChar w:fldCharType="begin"/>
            </w:r>
            <w:r>
              <w:rPr>
                <w:noProof/>
                <w:webHidden/>
              </w:rPr>
              <w:instrText xml:space="preserve"> PAGEREF _Toc220069603 \h </w:instrText>
            </w:r>
            <w:r>
              <w:rPr>
                <w:noProof/>
                <w:webHidden/>
              </w:rPr>
            </w:r>
            <w:r>
              <w:rPr>
                <w:noProof/>
                <w:webHidden/>
              </w:rPr>
              <w:fldChar w:fldCharType="separate"/>
            </w:r>
            <w:r>
              <w:rPr>
                <w:noProof/>
                <w:webHidden/>
              </w:rPr>
              <w:t>35</w:t>
            </w:r>
            <w:r>
              <w:rPr>
                <w:noProof/>
                <w:webHidden/>
              </w:rPr>
              <w:fldChar w:fldCharType="end"/>
            </w:r>
          </w:hyperlink>
        </w:p>
        <w:p w14:paraId="2452F335" w14:textId="4280C356"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4" w:history="1">
            <w:r w:rsidRPr="006E3C43">
              <w:rPr>
                <w:rStyle w:val="Hyperlink"/>
                <w:rFonts w:cs="Arial"/>
                <w:noProof/>
              </w:rPr>
              <w:t>APENSO A – FLUXOGRAMA DE TRATAMENTO DE DIFERENÇAS DE NUMERÁRIO</w:t>
            </w:r>
            <w:r>
              <w:rPr>
                <w:noProof/>
                <w:webHidden/>
              </w:rPr>
              <w:tab/>
            </w:r>
            <w:r>
              <w:rPr>
                <w:noProof/>
                <w:webHidden/>
              </w:rPr>
              <w:fldChar w:fldCharType="begin"/>
            </w:r>
            <w:r>
              <w:rPr>
                <w:noProof/>
                <w:webHidden/>
              </w:rPr>
              <w:instrText xml:space="preserve"> PAGEREF _Toc220069604 \h </w:instrText>
            </w:r>
            <w:r>
              <w:rPr>
                <w:noProof/>
                <w:webHidden/>
              </w:rPr>
            </w:r>
            <w:r>
              <w:rPr>
                <w:noProof/>
                <w:webHidden/>
              </w:rPr>
              <w:fldChar w:fldCharType="separate"/>
            </w:r>
            <w:r>
              <w:rPr>
                <w:noProof/>
                <w:webHidden/>
              </w:rPr>
              <w:t>40</w:t>
            </w:r>
            <w:r>
              <w:rPr>
                <w:noProof/>
                <w:webHidden/>
              </w:rPr>
              <w:fldChar w:fldCharType="end"/>
            </w:r>
          </w:hyperlink>
        </w:p>
        <w:p w14:paraId="1D48F6E5" w14:textId="33B8E18E"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5" w:history="1">
            <w:r w:rsidRPr="006E3C43">
              <w:rPr>
                <w:rStyle w:val="Hyperlink"/>
                <w:rFonts w:cs="Arial"/>
                <w:noProof/>
              </w:rPr>
              <w:t>APENSO B – RELATÓRIO DE CONSUMO DE COMBUSTÍVEL</w:t>
            </w:r>
            <w:r>
              <w:rPr>
                <w:noProof/>
                <w:webHidden/>
              </w:rPr>
              <w:tab/>
            </w:r>
            <w:r>
              <w:rPr>
                <w:noProof/>
                <w:webHidden/>
              </w:rPr>
              <w:fldChar w:fldCharType="begin"/>
            </w:r>
            <w:r>
              <w:rPr>
                <w:noProof/>
                <w:webHidden/>
              </w:rPr>
              <w:instrText xml:space="preserve"> PAGEREF _Toc220069605 \h </w:instrText>
            </w:r>
            <w:r>
              <w:rPr>
                <w:noProof/>
                <w:webHidden/>
              </w:rPr>
            </w:r>
            <w:r>
              <w:rPr>
                <w:noProof/>
                <w:webHidden/>
              </w:rPr>
              <w:fldChar w:fldCharType="separate"/>
            </w:r>
            <w:r>
              <w:rPr>
                <w:noProof/>
                <w:webHidden/>
              </w:rPr>
              <w:t>41</w:t>
            </w:r>
            <w:r>
              <w:rPr>
                <w:noProof/>
                <w:webHidden/>
              </w:rPr>
              <w:fldChar w:fldCharType="end"/>
            </w:r>
          </w:hyperlink>
        </w:p>
        <w:p w14:paraId="13348357" w14:textId="1DACB06E"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6" w:history="1">
            <w:r w:rsidRPr="006E3C43">
              <w:rPr>
                <w:rStyle w:val="Hyperlink"/>
                <w:rFonts w:cs="Arial"/>
                <w:noProof/>
              </w:rPr>
              <w:t>APENSO C – DECLARAÇÃO FORMAÇÃO E RECICLAGEM DE VIGILANTES</w:t>
            </w:r>
            <w:r>
              <w:rPr>
                <w:noProof/>
                <w:webHidden/>
              </w:rPr>
              <w:tab/>
            </w:r>
            <w:r>
              <w:rPr>
                <w:noProof/>
                <w:webHidden/>
              </w:rPr>
              <w:fldChar w:fldCharType="begin"/>
            </w:r>
            <w:r>
              <w:rPr>
                <w:noProof/>
                <w:webHidden/>
              </w:rPr>
              <w:instrText xml:space="preserve"> PAGEREF _Toc220069606 \h </w:instrText>
            </w:r>
            <w:r>
              <w:rPr>
                <w:noProof/>
                <w:webHidden/>
              </w:rPr>
            </w:r>
            <w:r>
              <w:rPr>
                <w:noProof/>
                <w:webHidden/>
              </w:rPr>
              <w:fldChar w:fldCharType="separate"/>
            </w:r>
            <w:r>
              <w:rPr>
                <w:noProof/>
                <w:webHidden/>
              </w:rPr>
              <w:t>42</w:t>
            </w:r>
            <w:r>
              <w:rPr>
                <w:noProof/>
                <w:webHidden/>
              </w:rPr>
              <w:fldChar w:fldCharType="end"/>
            </w:r>
          </w:hyperlink>
        </w:p>
        <w:p w14:paraId="609F5368" w14:textId="1E8E2DC3"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7" w:history="1">
            <w:r w:rsidRPr="006E3C43">
              <w:rPr>
                <w:rStyle w:val="Hyperlink"/>
                <w:rFonts w:cs="Arial"/>
                <w:noProof/>
              </w:rPr>
              <w:t>APENSO D – DECLARAÇÃO DE PRÁTICAS SUSTENTÁVEIS 1</w:t>
            </w:r>
            <w:r>
              <w:rPr>
                <w:noProof/>
                <w:webHidden/>
              </w:rPr>
              <w:tab/>
            </w:r>
            <w:r>
              <w:rPr>
                <w:noProof/>
                <w:webHidden/>
              </w:rPr>
              <w:fldChar w:fldCharType="begin"/>
            </w:r>
            <w:r>
              <w:rPr>
                <w:noProof/>
                <w:webHidden/>
              </w:rPr>
              <w:instrText xml:space="preserve"> PAGEREF _Toc220069607 \h </w:instrText>
            </w:r>
            <w:r>
              <w:rPr>
                <w:noProof/>
                <w:webHidden/>
              </w:rPr>
            </w:r>
            <w:r>
              <w:rPr>
                <w:noProof/>
                <w:webHidden/>
              </w:rPr>
              <w:fldChar w:fldCharType="separate"/>
            </w:r>
            <w:r>
              <w:rPr>
                <w:noProof/>
                <w:webHidden/>
              </w:rPr>
              <w:t>43</w:t>
            </w:r>
            <w:r>
              <w:rPr>
                <w:noProof/>
                <w:webHidden/>
              </w:rPr>
              <w:fldChar w:fldCharType="end"/>
            </w:r>
          </w:hyperlink>
        </w:p>
        <w:p w14:paraId="5B4F9C77" w14:textId="3177D7DF"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8" w:history="1">
            <w:r w:rsidRPr="006E3C43">
              <w:rPr>
                <w:rStyle w:val="Hyperlink"/>
                <w:rFonts w:cs="Arial"/>
                <w:noProof/>
              </w:rPr>
              <w:t>APENSO E – DECLARAÇÃO DE PRÁTICAS SUSTENTÁVEIS 2</w:t>
            </w:r>
            <w:r>
              <w:rPr>
                <w:noProof/>
                <w:webHidden/>
              </w:rPr>
              <w:tab/>
            </w:r>
            <w:r>
              <w:rPr>
                <w:noProof/>
                <w:webHidden/>
              </w:rPr>
              <w:fldChar w:fldCharType="begin"/>
            </w:r>
            <w:r>
              <w:rPr>
                <w:noProof/>
                <w:webHidden/>
              </w:rPr>
              <w:instrText xml:space="preserve"> PAGEREF _Toc220069608 \h </w:instrText>
            </w:r>
            <w:r>
              <w:rPr>
                <w:noProof/>
                <w:webHidden/>
              </w:rPr>
            </w:r>
            <w:r>
              <w:rPr>
                <w:noProof/>
                <w:webHidden/>
              </w:rPr>
              <w:fldChar w:fldCharType="separate"/>
            </w:r>
            <w:r>
              <w:rPr>
                <w:noProof/>
                <w:webHidden/>
              </w:rPr>
              <w:t>44</w:t>
            </w:r>
            <w:r>
              <w:rPr>
                <w:noProof/>
                <w:webHidden/>
              </w:rPr>
              <w:fldChar w:fldCharType="end"/>
            </w:r>
          </w:hyperlink>
        </w:p>
        <w:p w14:paraId="18325959" w14:textId="00186AF2"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9" w:history="1">
            <w:r w:rsidRPr="006E3C43">
              <w:rPr>
                <w:rStyle w:val="Hyperlink"/>
                <w:rFonts w:cs="Arial"/>
                <w:noProof/>
              </w:rPr>
              <w:t>APENSO F – DECLARAÇÃO DE PRÁTICAS SUSTENTÁVEIS 3</w:t>
            </w:r>
            <w:r>
              <w:rPr>
                <w:noProof/>
                <w:webHidden/>
              </w:rPr>
              <w:tab/>
            </w:r>
            <w:r>
              <w:rPr>
                <w:noProof/>
                <w:webHidden/>
              </w:rPr>
              <w:fldChar w:fldCharType="begin"/>
            </w:r>
            <w:r>
              <w:rPr>
                <w:noProof/>
                <w:webHidden/>
              </w:rPr>
              <w:instrText xml:space="preserve"> PAGEREF _Toc220069609 \h </w:instrText>
            </w:r>
            <w:r>
              <w:rPr>
                <w:noProof/>
                <w:webHidden/>
              </w:rPr>
            </w:r>
            <w:r>
              <w:rPr>
                <w:noProof/>
                <w:webHidden/>
              </w:rPr>
              <w:fldChar w:fldCharType="separate"/>
            </w:r>
            <w:r>
              <w:rPr>
                <w:noProof/>
                <w:webHidden/>
              </w:rPr>
              <w:t>45</w:t>
            </w:r>
            <w:r>
              <w:rPr>
                <w:noProof/>
                <w:webHidden/>
              </w:rPr>
              <w:fldChar w:fldCharType="end"/>
            </w:r>
          </w:hyperlink>
        </w:p>
        <w:p w14:paraId="5E9A762F" w14:textId="48BFBA84"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10" w:history="1">
            <w:r w:rsidRPr="006E3C43">
              <w:rPr>
                <w:rStyle w:val="Hyperlink"/>
                <w:rFonts w:cs="Arial"/>
                <w:noProof/>
              </w:rPr>
              <w:t>APENSO G – ROTEIRO PARA TRATAMENTO DE NUMERÁRIO SUSPEITO</w:t>
            </w:r>
            <w:r>
              <w:rPr>
                <w:noProof/>
                <w:webHidden/>
              </w:rPr>
              <w:tab/>
            </w:r>
            <w:r>
              <w:rPr>
                <w:noProof/>
                <w:webHidden/>
              </w:rPr>
              <w:fldChar w:fldCharType="begin"/>
            </w:r>
            <w:r>
              <w:rPr>
                <w:noProof/>
                <w:webHidden/>
              </w:rPr>
              <w:instrText xml:space="preserve"> PAGEREF _Toc220069610 \h </w:instrText>
            </w:r>
            <w:r>
              <w:rPr>
                <w:noProof/>
                <w:webHidden/>
              </w:rPr>
            </w:r>
            <w:r>
              <w:rPr>
                <w:noProof/>
                <w:webHidden/>
              </w:rPr>
              <w:fldChar w:fldCharType="separate"/>
            </w:r>
            <w:r>
              <w:rPr>
                <w:noProof/>
                <w:webHidden/>
              </w:rPr>
              <w:t>46</w:t>
            </w:r>
            <w:r>
              <w:rPr>
                <w:noProof/>
                <w:webHidden/>
              </w:rPr>
              <w:fldChar w:fldCharType="end"/>
            </w:r>
          </w:hyperlink>
        </w:p>
        <w:p w14:paraId="66B4D485" w14:textId="43675C47"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11" w:history="1">
            <w:r w:rsidRPr="006E3C43">
              <w:rPr>
                <w:rStyle w:val="Hyperlink"/>
                <w:rFonts w:cs="Arial"/>
                <w:noProof/>
              </w:rPr>
              <w:t>APENSO H – FLUXO DO FATURAMENTO</w:t>
            </w:r>
            <w:r>
              <w:rPr>
                <w:noProof/>
                <w:webHidden/>
              </w:rPr>
              <w:tab/>
            </w:r>
            <w:r>
              <w:rPr>
                <w:noProof/>
                <w:webHidden/>
              </w:rPr>
              <w:fldChar w:fldCharType="begin"/>
            </w:r>
            <w:r>
              <w:rPr>
                <w:noProof/>
                <w:webHidden/>
              </w:rPr>
              <w:instrText xml:space="preserve"> PAGEREF _Toc220069611 \h </w:instrText>
            </w:r>
            <w:r>
              <w:rPr>
                <w:noProof/>
                <w:webHidden/>
              </w:rPr>
            </w:r>
            <w:r>
              <w:rPr>
                <w:noProof/>
                <w:webHidden/>
              </w:rPr>
              <w:fldChar w:fldCharType="separate"/>
            </w:r>
            <w:r>
              <w:rPr>
                <w:noProof/>
                <w:webHidden/>
              </w:rPr>
              <w:t>53</w:t>
            </w:r>
            <w:r>
              <w:rPr>
                <w:noProof/>
                <w:webHidden/>
              </w:rPr>
              <w:fldChar w:fldCharType="end"/>
            </w:r>
          </w:hyperlink>
        </w:p>
        <w:p w14:paraId="4249DE4A" w14:textId="6EEA5721"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12" w:history="1">
            <w:r w:rsidRPr="006E3C43">
              <w:rPr>
                <w:rStyle w:val="Hyperlink"/>
                <w:rFonts w:cs="Arial"/>
                <w:bCs/>
                <w:noProof/>
              </w:rPr>
              <w:t>APENSO I </w:t>
            </w:r>
            <w:r w:rsidRPr="006E3C43">
              <w:rPr>
                <w:rStyle w:val="Hyperlink"/>
                <w:rFonts w:cs="Arial"/>
                <w:noProof/>
              </w:rPr>
              <w:t xml:space="preserve">– </w:t>
            </w:r>
            <w:r w:rsidRPr="006E3C43">
              <w:rPr>
                <w:rStyle w:val="Hyperlink"/>
                <w:rFonts w:cs="Arial"/>
                <w:bCs/>
                <w:noProof/>
              </w:rPr>
              <w:t>INFRAESTRUTURA TECNOLÓGICA</w:t>
            </w:r>
            <w:r>
              <w:rPr>
                <w:noProof/>
                <w:webHidden/>
              </w:rPr>
              <w:tab/>
            </w:r>
            <w:r>
              <w:rPr>
                <w:noProof/>
                <w:webHidden/>
              </w:rPr>
              <w:fldChar w:fldCharType="begin"/>
            </w:r>
            <w:r>
              <w:rPr>
                <w:noProof/>
                <w:webHidden/>
              </w:rPr>
              <w:instrText xml:space="preserve"> PAGEREF _Toc220069612 \h </w:instrText>
            </w:r>
            <w:r>
              <w:rPr>
                <w:noProof/>
                <w:webHidden/>
              </w:rPr>
            </w:r>
            <w:r>
              <w:rPr>
                <w:noProof/>
                <w:webHidden/>
              </w:rPr>
              <w:fldChar w:fldCharType="separate"/>
            </w:r>
            <w:r>
              <w:rPr>
                <w:noProof/>
                <w:webHidden/>
              </w:rPr>
              <w:t>55</w:t>
            </w:r>
            <w:r>
              <w:rPr>
                <w:noProof/>
                <w:webHidden/>
              </w:rPr>
              <w:fldChar w:fldCharType="end"/>
            </w:r>
          </w:hyperlink>
        </w:p>
        <w:p w14:paraId="43B4A724" w14:textId="26E18CE8" w:rsidR="008D4D62" w:rsidRPr="00CA7129" w:rsidRDefault="008D4D62" w:rsidP="00B2333F">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B2333F">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B2333F">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791323" w:rsidRDefault="003E6F89" w:rsidP="00B2333F">
      <w:pPr>
        <w:pStyle w:val="Ttulo1"/>
        <w:numPr>
          <w:ilvl w:val="0"/>
          <w:numId w:val="58"/>
        </w:numPr>
        <w:ind w:left="993" w:hanging="993"/>
        <w:jc w:val="both"/>
        <w:rPr>
          <w:b w:val="0"/>
          <w:bCs/>
          <w:sz w:val="20"/>
        </w:rPr>
      </w:pPr>
      <w:bookmarkStart w:id="1" w:name="_Toc220069591"/>
      <w:r w:rsidRPr="00791323">
        <w:rPr>
          <w:rStyle w:val="Ttulo1Char"/>
          <w:rFonts w:cs="Arial"/>
          <w:b/>
          <w:bCs/>
          <w:sz w:val="20"/>
        </w:rPr>
        <w:lastRenderedPageBreak/>
        <w:t>DEFINIÇÕES</w:t>
      </w:r>
      <w:r w:rsidRPr="00791323">
        <w:rPr>
          <w:b w:val="0"/>
          <w:bCs/>
          <w:sz w:val="20"/>
        </w:rPr>
        <w:t>:</w:t>
      </w:r>
      <w:bookmarkEnd w:id="1"/>
    </w:p>
    <w:p w14:paraId="1EC41A97" w14:textId="77777777" w:rsidR="00342C59" w:rsidRPr="00CA7129" w:rsidRDefault="00342C59" w:rsidP="00B2333F">
      <w:pPr>
        <w:pStyle w:val="Ttulo"/>
        <w:tabs>
          <w:tab w:val="left" w:pos="709"/>
        </w:tabs>
        <w:ind w:left="709" w:hanging="709"/>
        <w:jc w:val="both"/>
        <w:rPr>
          <w:rFonts w:cs="Arial"/>
          <w:bCs/>
          <w:sz w:val="20"/>
        </w:rPr>
      </w:pPr>
    </w:p>
    <w:p w14:paraId="167623A0" w14:textId="14C97F1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Pr="00CA7129">
        <w:rPr>
          <w:rFonts w:ascii="Arial" w:hAnsi="Arial" w:cs="Arial"/>
        </w:rPr>
        <w:t>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 xml:space="preserve">ATM – </w:t>
      </w:r>
      <w:proofErr w:type="spellStart"/>
      <w:r w:rsidRPr="00CA7129">
        <w:rPr>
          <w:rFonts w:ascii="Arial" w:hAnsi="Arial" w:cs="Arial"/>
          <w:b/>
          <w:bCs/>
          <w:i/>
          <w:iCs/>
        </w:rPr>
        <w:t>Automated</w:t>
      </w:r>
      <w:proofErr w:type="spellEnd"/>
      <w:r w:rsidRPr="00CA7129">
        <w:rPr>
          <w:rFonts w:ascii="Arial" w:hAnsi="Arial" w:cs="Arial"/>
          <w:b/>
          <w:bCs/>
          <w:i/>
          <w:iCs/>
        </w:rPr>
        <w:t xml:space="preserve">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CCA</w:t>
      </w:r>
      <w:r w:rsidR="004E4960" w:rsidRPr="00CA7129">
        <w:rPr>
          <w:rFonts w:ascii="Arial" w:hAnsi="Arial" w:cs="Arial"/>
          <w:b/>
          <w:bCs/>
        </w:rPr>
        <w:t>:</w:t>
      </w:r>
      <w:r w:rsidRPr="00CA7129">
        <w:rPr>
          <w:rFonts w:ascii="Arial" w:hAnsi="Arial" w:cs="Arial"/>
        </w:rPr>
        <w:t xml:space="preserve"> Correspondente Caixa Aqui;</w:t>
      </w:r>
    </w:p>
    <w:p w14:paraId="0DE8CD4E" w14:textId="5AFCBF99" w:rsidR="00DF2C4D" w:rsidRPr="00CA7129" w:rsidRDefault="00DF2C4D"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CONAMA</w:t>
      </w:r>
      <w:r w:rsidR="004E4960" w:rsidRPr="00CA7129">
        <w:rPr>
          <w:rFonts w:ascii="Arial" w:hAnsi="Arial" w:cs="Arial"/>
        </w:rPr>
        <w:t>:</w:t>
      </w:r>
      <w:r w:rsidRPr="00CA7129">
        <w:rPr>
          <w:rFonts w:ascii="Arial" w:hAnsi="Arial" w:cs="Arial"/>
        </w:rPr>
        <w:t xml:space="preserve"> Conselho Nacional do Meio Ambiente;</w:t>
      </w:r>
    </w:p>
    <w:p w14:paraId="6A528707" w14:textId="2F738C6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CRC</w:t>
      </w:r>
      <w:r w:rsidR="004E4960" w:rsidRPr="00CA7129">
        <w:rPr>
          <w:rFonts w:ascii="Arial" w:hAnsi="Arial" w:cs="Arial"/>
        </w:rPr>
        <w:t>:</w:t>
      </w:r>
      <w:r w:rsidRPr="00CA7129">
        <w:rPr>
          <w:rFonts w:ascii="Arial" w:hAnsi="Arial" w:cs="Arial"/>
        </w:rPr>
        <w:t xml:space="preserve"> Conselho Regional de Contabilidade;</w:t>
      </w:r>
    </w:p>
    <w:p w14:paraId="7B12F487" w14:textId="22D68DC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w:t>
      </w:r>
      <w:r w:rsidR="00130545" w:rsidRPr="00F56EB1">
        <w:rPr>
          <w:rFonts w:ascii="Arial" w:hAnsi="Arial" w:cs="Arial"/>
          <w:b/>
          <w:bCs/>
        </w:rPr>
        <w:t>0</w:t>
      </w:r>
      <w:r w:rsidR="004E4960" w:rsidRPr="00CA7129">
        <w:rPr>
          <w:rFonts w:ascii="Arial" w:hAnsi="Arial" w:cs="Arial"/>
        </w:rPr>
        <w:t>:</w:t>
      </w:r>
      <w:r w:rsidRPr="00CA7129">
        <w:rPr>
          <w:rFonts w:ascii="Arial" w:hAnsi="Arial" w:cs="Arial"/>
        </w:rPr>
        <w:t xml:space="preserve"> Mesmo dia;</w:t>
      </w:r>
    </w:p>
    <w:p w14:paraId="213BC8D8" w14:textId="09B4E77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seguinte;</w:t>
      </w:r>
    </w:p>
    <w:p w14:paraId="0D94CC3B" w14:textId="772AE62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anterior;</w:t>
      </w:r>
    </w:p>
    <w:p w14:paraId="206BAB08" w14:textId="01AD5B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Dependente</w:t>
      </w:r>
      <w:r w:rsidR="004E4960" w:rsidRPr="00CA7129">
        <w:rPr>
          <w:rFonts w:ascii="Arial" w:hAnsi="Arial" w:cs="Arial"/>
        </w:rPr>
        <w:t>:</w:t>
      </w:r>
      <w:r w:rsidRPr="00CA7129">
        <w:rPr>
          <w:rFonts w:ascii="Arial" w:hAnsi="Arial" w:cs="Arial"/>
        </w:rPr>
        <w:t xml:space="preserve"> Unidade CAIXA, CCA e UL unidade suprida com numerário da CAIXA mantido em EGTTV;</w:t>
      </w:r>
    </w:p>
    <w:p w14:paraId="5D8D2334" w14:textId="40E6956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DOU</w:t>
      </w:r>
      <w:r w:rsidR="004E4960" w:rsidRPr="00CA7129">
        <w:rPr>
          <w:rFonts w:ascii="Arial" w:hAnsi="Arial" w:cs="Arial"/>
        </w:rPr>
        <w:t>:</w:t>
      </w:r>
      <w:r w:rsidRPr="00CA7129">
        <w:rPr>
          <w:rFonts w:ascii="Arial" w:hAnsi="Arial" w:cs="Arial"/>
        </w:rPr>
        <w:t xml:space="preserve"> Diário Oficial da União;</w:t>
      </w:r>
    </w:p>
    <w:p w14:paraId="0A8C5ECE" w14:textId="6AF8160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DPF</w:t>
      </w:r>
      <w:r w:rsidR="004E4960" w:rsidRPr="00CA7129">
        <w:rPr>
          <w:rFonts w:ascii="Arial" w:hAnsi="Arial" w:cs="Arial"/>
        </w:rPr>
        <w:t>:</w:t>
      </w:r>
      <w:r w:rsidRPr="00CA7129">
        <w:rPr>
          <w:rFonts w:ascii="Arial" w:hAnsi="Arial" w:cs="Arial"/>
        </w:rPr>
        <w:t xml:space="preserve"> Departamento de Polícia Federal;</w:t>
      </w:r>
    </w:p>
    <w:p w14:paraId="461DC14E" w14:textId="1A7098F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EGTTV</w:t>
      </w:r>
      <w:r w:rsidR="004E4960" w:rsidRPr="00CA7129">
        <w:rPr>
          <w:rFonts w:ascii="Arial" w:hAnsi="Arial" w:cs="Arial"/>
        </w:rPr>
        <w:t>:</w:t>
      </w:r>
      <w:r w:rsidRPr="00CA7129">
        <w:rPr>
          <w:rFonts w:ascii="Arial" w:hAnsi="Arial" w:cs="Arial"/>
        </w:rPr>
        <w:t xml:space="preserve"> Empresa de Guarda, Transporte e Tratamento de Valores;</w:t>
      </w:r>
    </w:p>
    <w:p w14:paraId="7E8D9736" w14:textId="20D867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EPS</w:t>
      </w:r>
      <w:r w:rsidR="004E4960" w:rsidRPr="00CA7129">
        <w:rPr>
          <w:rFonts w:ascii="Arial" w:hAnsi="Arial" w:cs="Arial"/>
          <w:b/>
          <w:bCs/>
        </w:rPr>
        <w:t>:</w:t>
      </w:r>
      <w:r w:rsidRPr="00CA7129">
        <w:rPr>
          <w:rFonts w:ascii="Arial" w:hAnsi="Arial" w:cs="Arial"/>
        </w:rPr>
        <w:t xml:space="preserve"> Educação Permanente em Saúde;</w:t>
      </w:r>
    </w:p>
    <w:p w14:paraId="18EEF692" w14:textId="7E2E805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EURO V</w:t>
      </w:r>
      <w:r w:rsidR="004E4960" w:rsidRPr="00CA7129">
        <w:rPr>
          <w:rFonts w:ascii="Arial" w:hAnsi="Arial" w:cs="Arial"/>
        </w:rPr>
        <w:t>:</w:t>
      </w:r>
      <w:r w:rsidRPr="00CA7129">
        <w:rPr>
          <w:rFonts w:ascii="Arial" w:hAnsi="Arial" w:cs="Arial"/>
        </w:rPr>
        <w:t xml:space="preserve"> Conjunto de normas regulamentadoras pensadas para reduzir a emissão de poluentes dos veículos movidos a diesel;</w:t>
      </w:r>
    </w:p>
    <w:p w14:paraId="2275ED92" w14:textId="1236146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FGTS</w:t>
      </w:r>
      <w:r w:rsidR="004E4960" w:rsidRPr="00CA7129">
        <w:rPr>
          <w:rFonts w:ascii="Arial" w:hAnsi="Arial" w:cs="Arial"/>
          <w:b/>
          <w:bCs/>
        </w:rPr>
        <w:t>:</w:t>
      </w:r>
      <w:r w:rsidRPr="00CA7129">
        <w:rPr>
          <w:rFonts w:ascii="Arial" w:hAnsi="Arial" w:cs="Arial"/>
        </w:rPr>
        <w:t xml:space="preserve"> Fundo de Garantia por Tempo de Serviço;</w:t>
      </w:r>
    </w:p>
    <w:p w14:paraId="2127CC2A" w14:textId="3DCCD68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w:t>
      </w:r>
      <w:r w:rsidR="004E4960" w:rsidRPr="00CA7129">
        <w:rPr>
          <w:rFonts w:ascii="Arial" w:hAnsi="Arial" w:cs="Arial"/>
          <w:b/>
          <w:bCs/>
        </w:rPr>
        <w:t>:</w:t>
      </w:r>
      <w:r w:rsidR="00F312B7" w:rsidRPr="00CA7129">
        <w:rPr>
          <w:rFonts w:ascii="Arial" w:hAnsi="Arial" w:cs="Arial"/>
        </w:rPr>
        <w:t xml:space="preserve"> </w:t>
      </w:r>
      <w:r w:rsidRPr="00CA7129">
        <w:rPr>
          <w:rFonts w:ascii="Arial" w:hAnsi="Arial" w:cs="Arial"/>
        </w:rPr>
        <w:t>Guia de Transporte de Valores;</w:t>
      </w:r>
    </w:p>
    <w:p w14:paraId="0ED01DBC" w14:textId="4B0F210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GTV-e</w:t>
      </w:r>
      <w:r w:rsidR="004E4960" w:rsidRPr="00CA7129">
        <w:rPr>
          <w:rFonts w:ascii="Arial" w:hAnsi="Arial" w:cs="Arial"/>
        </w:rPr>
        <w:t>:</w:t>
      </w:r>
      <w:r w:rsidR="00F312B7" w:rsidRPr="00CA7129">
        <w:rPr>
          <w:rFonts w:ascii="Arial" w:hAnsi="Arial" w:cs="Arial"/>
        </w:rPr>
        <w:t xml:space="preserve"> </w:t>
      </w:r>
      <w:r w:rsidRPr="00CA7129">
        <w:rPr>
          <w:rFonts w:ascii="Arial" w:hAnsi="Arial" w:cs="Arial"/>
        </w:rPr>
        <w:t>Guia de Transporte de Valores eletrônica;</w:t>
      </w:r>
    </w:p>
    <w:p w14:paraId="743AE21B" w14:textId="3564E94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IBAMA</w:t>
      </w:r>
      <w:r w:rsidR="004E4960" w:rsidRPr="00CA7129">
        <w:rPr>
          <w:rFonts w:ascii="Arial" w:hAnsi="Arial" w:cs="Arial"/>
        </w:rPr>
        <w:t>:</w:t>
      </w:r>
      <w:r w:rsidRPr="00CA7129">
        <w:rPr>
          <w:rFonts w:ascii="Arial" w:hAnsi="Arial" w:cs="Arial"/>
        </w:rPr>
        <w:t xml:space="preserve"> Instituto Nacional do Meio Ambiente e dos Recursos Naturais Renováveis;</w:t>
      </w:r>
    </w:p>
    <w:p w14:paraId="12012963" w14:textId="3DA8CA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IF</w:t>
      </w:r>
      <w:r w:rsidR="004E4960" w:rsidRPr="00CA7129">
        <w:rPr>
          <w:rFonts w:ascii="Arial" w:hAnsi="Arial" w:cs="Arial"/>
        </w:rPr>
        <w:t>:</w:t>
      </w:r>
      <w:r w:rsidRPr="00CA7129">
        <w:rPr>
          <w:rFonts w:ascii="Arial" w:hAnsi="Arial" w:cs="Arial"/>
        </w:rPr>
        <w:t xml:space="preserve"> Instituição Financeira; </w:t>
      </w:r>
    </w:p>
    <w:p w14:paraId="519D6CF1" w14:textId="2087A9F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INMETRO</w:t>
      </w:r>
      <w:r w:rsidR="004E4960" w:rsidRPr="00CA7129">
        <w:rPr>
          <w:rFonts w:ascii="Arial" w:hAnsi="Arial" w:cs="Arial"/>
        </w:rPr>
        <w:t>:</w:t>
      </w:r>
      <w:r w:rsidRPr="00CA7129">
        <w:rPr>
          <w:rFonts w:ascii="Arial" w:hAnsi="Arial" w:cs="Arial"/>
        </w:rPr>
        <w:t xml:space="preserve"> O Instituto Nacional de Metrologia, Qualidade e Tecnologia;</w:t>
      </w:r>
    </w:p>
    <w:p w14:paraId="1F693950" w14:textId="4641589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INSS</w:t>
      </w:r>
      <w:r w:rsidR="00A26101" w:rsidRPr="00CA7129">
        <w:rPr>
          <w:rFonts w:ascii="Arial" w:hAnsi="Arial" w:cs="Arial"/>
        </w:rPr>
        <w:t>:</w:t>
      </w:r>
      <w:r w:rsidRPr="00CA7129">
        <w:rPr>
          <w:rFonts w:ascii="Arial" w:hAnsi="Arial" w:cs="Arial"/>
        </w:rPr>
        <w:t xml:space="preserve"> Instituto Nacional do Seguro Social;</w:t>
      </w:r>
    </w:p>
    <w:p w14:paraId="22C86AC9" w14:textId="5D583C4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Independente</w:t>
      </w:r>
      <w:r w:rsidR="00A26101" w:rsidRPr="00CA7129">
        <w:rPr>
          <w:rFonts w:ascii="Arial" w:hAnsi="Arial" w:cs="Arial"/>
        </w:rPr>
        <w:t>:</w:t>
      </w:r>
      <w:r w:rsidRPr="00CA7129">
        <w:rPr>
          <w:rFonts w:ascii="Arial" w:hAnsi="Arial" w:cs="Arial"/>
        </w:rPr>
        <w:t xml:space="preserve"> Unidade CAIXA, CCA e UL suprida com numerário do BB, das demais IF ou de outra Agência da CAIXA na cidade ou região;</w:t>
      </w:r>
    </w:p>
    <w:p w14:paraId="7DB567C0" w14:textId="50F0083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movimentação de numerário realizada entre CAIXA e outras IF</w:t>
      </w:r>
      <w:r w:rsidR="00651306" w:rsidRPr="00CA7129">
        <w:rPr>
          <w:rFonts w:ascii="Arial" w:hAnsi="Arial" w:cs="Arial"/>
        </w:rPr>
        <w:t>;</w:t>
      </w:r>
    </w:p>
    <w:p w14:paraId="335A1C93" w14:textId="6C20630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39AFE52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valor máximo a ser transportado no momento de embarque ou desembarque na Agência/PA de malote com numerário pelo carro-forte;</w:t>
      </w:r>
    </w:p>
    <w:p w14:paraId="5D077E10" w14:textId="4CF22DE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agrupamento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478FEDBD" w14:textId="0032220F"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lastRenderedPageBreak/>
        <w:t>Phishing</w:t>
      </w:r>
      <w:proofErr w:type="spellEnd"/>
      <w:r w:rsidR="00773D6E" w:rsidRPr="00CA7129">
        <w:rPr>
          <w:rFonts w:ascii="Arial" w:hAnsi="Arial" w:cs="Arial"/>
          <w:i/>
          <w:iCs/>
        </w:rPr>
        <w:t>:</w:t>
      </w:r>
      <w:r w:rsidRPr="00CA7129">
        <w:rPr>
          <w:rFonts w:ascii="Arial" w:hAnsi="Arial" w:cs="Arial"/>
        </w:rPr>
        <w:t xml:space="preserve"> Crime cibernético que visa obter informações pessoais confidenciais, usando-as de maneira fraudulenta;</w:t>
      </w:r>
    </w:p>
    <w:p w14:paraId="77A037B6" w14:textId="4DDB52A6" w:rsidR="00E003D7" w:rsidRPr="00C17069" w:rsidRDefault="00E003D7" w:rsidP="00B2333F">
      <w:pPr>
        <w:pStyle w:val="PargrafodaLista"/>
        <w:numPr>
          <w:ilvl w:val="0"/>
          <w:numId w:val="32"/>
        </w:numPr>
        <w:tabs>
          <w:tab w:val="left" w:pos="993"/>
        </w:tabs>
        <w:ind w:left="993" w:firstLine="0"/>
        <w:jc w:val="both"/>
        <w:rPr>
          <w:rFonts w:ascii="Arial" w:hAnsi="Arial" w:cs="Arial"/>
        </w:rPr>
      </w:pPr>
      <w:r w:rsidRPr="00C17069">
        <w:rPr>
          <w:rFonts w:ascii="Arial" w:hAnsi="Arial" w:cs="Arial"/>
          <w:b/>
          <w:bCs/>
        </w:rPr>
        <w:t>Ponta-a-Ponta</w:t>
      </w:r>
      <w:r w:rsidR="004E4960" w:rsidRPr="00C17069">
        <w:rPr>
          <w:rFonts w:ascii="Arial" w:hAnsi="Arial" w:cs="Arial"/>
          <w:b/>
          <w:bCs/>
        </w:rPr>
        <w:t>:</w:t>
      </w:r>
      <w:r w:rsidRPr="00C17069">
        <w:rPr>
          <w:rFonts w:ascii="Arial" w:hAnsi="Arial" w:cs="Arial"/>
        </w:rPr>
        <w:t xml:space="preserve"> transporte de valores realizado entre dois pontos, constituído de uma única viagem sem paradas intermediárias, devendo a operação ser executada entre</w:t>
      </w:r>
      <w:r w:rsidR="00EC5B29" w:rsidRPr="00C17069">
        <w:rPr>
          <w:rFonts w:ascii="Arial" w:hAnsi="Arial" w:cs="Arial"/>
        </w:rPr>
        <w:t xml:space="preserve"> Unidades da CAIXA/Tesouraria da CAIXA e Banco do Brasil ou em todas as movimentações entre bases de tesouraria ou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Privacy</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7BE2FE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custos decorrentes de substituição de mão-de-obra quando da ocorrência de atrasos ou faltas que não sejam amparadas por dispositivo legal e, ainda, abonos e outros, de forma a assegurar a perfeita execução contratual;</w:t>
      </w:r>
    </w:p>
    <w:p w14:paraId="4F159415" w14:textId="5A77ABE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00B02422" w:rsidRPr="00CA7129">
        <w:rPr>
          <w:rFonts w:ascii="Arial" w:hAnsi="Arial" w:cs="Arial"/>
        </w:rPr>
        <w:t>:</w:t>
      </w:r>
      <w:r w:rsidRPr="00CA7129">
        <w:rPr>
          <w:rFonts w:ascii="Arial" w:hAnsi="Arial" w:cs="Arial"/>
        </w:rPr>
        <w:t xml:space="preserve"> 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09DED621" w14:textId="691BF48E"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Secure</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b/>
          <w:bCs/>
        </w:rPr>
        <w:t>:</w:t>
      </w:r>
      <w:r w:rsidRPr="00CA7129">
        <w:rPr>
          <w:rFonts w:ascii="Arial" w:hAnsi="Arial" w:cs="Arial"/>
        </w:rPr>
        <w:t xml:space="preserve"> É uma abordagem para o desenvolvimento de produto, sistema ou tecnologia em que a segurança é construída como parte do produto principal. O processo de design seguro incorpora a segurança desde o início;</w:t>
      </w:r>
    </w:p>
    <w:p w14:paraId="44C96410" w14:textId="1B55434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w:t>
      </w:r>
      <w:r w:rsidR="0065538C" w:rsidRPr="00CA7129">
        <w:rPr>
          <w:rFonts w:ascii="Arial" w:hAnsi="Arial" w:cs="Arial"/>
        </w:rPr>
        <w:t>:</w:t>
      </w:r>
      <w:r w:rsidRPr="00CA7129">
        <w:rPr>
          <w:rFonts w:ascii="Arial" w:hAnsi="Arial" w:cs="Arial"/>
        </w:rPr>
        <w:t xml:space="preserve"> Segurança da Informação;</w:t>
      </w:r>
    </w:p>
    <w:p w14:paraId="7D109CDD" w14:textId="37B441D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gramStart"/>
      <w:r w:rsidRPr="00CA7129">
        <w:rPr>
          <w:rFonts w:ascii="Arial" w:hAnsi="Arial" w:cs="Arial"/>
          <w:b/>
          <w:bCs/>
        </w:rPr>
        <w:t>SISFIN.EXTRANET.CAIXA</w:t>
      </w:r>
      <w:proofErr w:type="gramEnd"/>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09BCD6E8" w14:textId="438816DD" w:rsidR="004E182E"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SINISTRO</w:t>
      </w:r>
      <w:r w:rsidR="004E4960" w:rsidRPr="00CA7129">
        <w:rPr>
          <w:rFonts w:ascii="Arial" w:hAnsi="Arial" w:cs="Arial"/>
        </w:rPr>
        <w:t>:</w:t>
      </w:r>
      <w:r w:rsidRPr="00CA7129">
        <w:rPr>
          <w:rFonts w:ascii="Arial" w:hAnsi="Arial" w:cs="Arial"/>
        </w:rPr>
        <w:t xml:space="preserve"> </w:t>
      </w:r>
      <w:r w:rsidRPr="005F3242">
        <w:rPr>
          <w:rFonts w:ascii="Arial" w:hAnsi="Arial" w:cs="Arial"/>
        </w:rPr>
        <w:t>evento que aciona a cobertura de um seguro contratado</w:t>
      </w:r>
      <w:r w:rsidR="005F3242" w:rsidRPr="005F3242">
        <w:rPr>
          <w:rFonts w:ascii="Arial" w:hAnsi="Arial" w:cs="Arial"/>
        </w:rPr>
        <w:t>;</w:t>
      </w:r>
    </w:p>
    <w:p w14:paraId="572CFEAC" w14:textId="4380672E"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Sm</w:t>
      </w:r>
      <w:r w:rsidR="00DD667C" w:rsidRPr="00CA7129">
        <w:rPr>
          <w:rFonts w:ascii="Arial" w:hAnsi="Arial" w:cs="Arial"/>
          <w:b/>
          <w:bCs/>
          <w:i/>
          <w:iCs/>
        </w:rPr>
        <w:t>i</w:t>
      </w:r>
      <w:r w:rsidRPr="00CA7129">
        <w:rPr>
          <w:rFonts w:ascii="Arial" w:hAnsi="Arial" w:cs="Arial"/>
          <w:b/>
          <w:bCs/>
          <w:i/>
          <w:iCs/>
        </w:rPr>
        <w:t>shing</w:t>
      </w:r>
      <w:proofErr w:type="spellEnd"/>
      <w:r w:rsidR="001D5BC3" w:rsidRPr="00CA7129">
        <w:rPr>
          <w:rFonts w:ascii="Arial" w:hAnsi="Arial" w:cs="Arial"/>
        </w:rPr>
        <w:t>:</w:t>
      </w:r>
      <w:r w:rsidRPr="00CA7129">
        <w:rPr>
          <w:rFonts w:ascii="Arial" w:hAnsi="Arial" w:cs="Arial"/>
        </w:rPr>
        <w:t xml:space="preserve"> Tipo de </w:t>
      </w:r>
      <w:proofErr w:type="spellStart"/>
      <w:r w:rsidRPr="00CA7129">
        <w:rPr>
          <w:rFonts w:ascii="Arial" w:hAnsi="Arial" w:cs="Arial"/>
        </w:rPr>
        <w:t>Phishing</w:t>
      </w:r>
      <w:proofErr w:type="spellEnd"/>
      <w:r w:rsidRPr="00CA7129">
        <w:rPr>
          <w:rFonts w:ascii="Arial" w:hAnsi="Arial" w:cs="Arial"/>
        </w:rPr>
        <w:t xml:space="preserve"> que envolve uma mensagem de texto, na maioria das vezes, através de SMS (Short </w:t>
      </w:r>
      <w:proofErr w:type="spellStart"/>
      <w:r w:rsidRPr="00CA7129">
        <w:rPr>
          <w:rFonts w:ascii="Arial" w:hAnsi="Arial" w:cs="Arial"/>
        </w:rPr>
        <w:t>Message</w:t>
      </w:r>
      <w:proofErr w:type="spellEnd"/>
      <w:r w:rsidRPr="00CA7129">
        <w:rPr>
          <w:rFonts w:ascii="Arial" w:hAnsi="Arial" w:cs="Arial"/>
        </w:rPr>
        <w:t xml:space="preserve"> Service) ou número de telefone;</w:t>
      </w:r>
    </w:p>
    <w:p w14:paraId="7432FAD0" w14:textId="0CB87D6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empresa responsável pela administração da rede de terminais de autoatendimento identificado com a logomarca “Banco24Horas”, destinada ao atendimento de usuários de cartão de débito;</w:t>
      </w:r>
    </w:p>
    <w:p w14:paraId="62CCFC7D" w14:textId="42EAF7C6"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UL</w:t>
      </w:r>
      <w:r w:rsidR="00BC0940" w:rsidRPr="00CA7129">
        <w:rPr>
          <w:rFonts w:ascii="Arial" w:hAnsi="Arial" w:cs="Arial"/>
          <w:b/>
          <w:bCs/>
        </w:rPr>
        <w:t>:</w:t>
      </w:r>
      <w:r w:rsidRPr="00CA7129">
        <w:rPr>
          <w:rFonts w:ascii="Arial" w:hAnsi="Arial" w:cs="Arial"/>
        </w:rPr>
        <w:t xml:space="preserve"> Unidade Lotérica;</w:t>
      </w:r>
    </w:p>
    <w:p w14:paraId="7C853754" w14:textId="1B8B8FE1" w:rsidR="001673F8" w:rsidRPr="00CA7129" w:rsidRDefault="00F973FA" w:rsidP="00B2333F">
      <w:pPr>
        <w:pStyle w:val="PargrafodaLista"/>
        <w:numPr>
          <w:ilvl w:val="0"/>
          <w:numId w:val="32"/>
        </w:numPr>
        <w:tabs>
          <w:tab w:val="left" w:pos="993"/>
        </w:tabs>
        <w:ind w:left="993" w:firstLine="0"/>
        <w:jc w:val="both"/>
        <w:rPr>
          <w:rFonts w:ascii="Arial" w:hAnsi="Arial" w:cs="Arial"/>
          <w:color w:val="0070C0"/>
        </w:rPr>
      </w:pPr>
      <w:r w:rsidRPr="007626F5">
        <w:rPr>
          <w:rFonts w:ascii="Arial" w:hAnsi="Arial" w:cs="Arial"/>
          <w:b/>
          <w:bCs/>
        </w:rPr>
        <w:t>VALORES:</w:t>
      </w:r>
      <w:r w:rsidRPr="007626F5">
        <w:rPr>
          <w:rFonts w:ascii="Arial" w:hAnsi="Arial" w:cs="Arial"/>
          <w:b/>
          <w:bCs/>
          <w:i/>
          <w:iCs/>
        </w:rPr>
        <w:t xml:space="preserve"> </w:t>
      </w:r>
      <w:r w:rsidR="001673F8" w:rsidRPr="007626F5">
        <w:rPr>
          <w:rFonts w:ascii="Arial" w:hAnsi="Arial" w:cs="Arial"/>
        </w:rPr>
        <w:t>Moeda Nacional e/ou Estrangeira, garantias de penhor, documentos e bens com elevado valor econômico ou institucional.</w:t>
      </w:r>
    </w:p>
    <w:p w14:paraId="2C4CE809" w14:textId="77777777" w:rsidR="00A2658F"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Windows Media Player</w:t>
      </w:r>
      <w:r w:rsidR="00BC0940" w:rsidRPr="00CA7129">
        <w:rPr>
          <w:rFonts w:ascii="Arial" w:hAnsi="Arial" w:cs="Arial"/>
          <w:b/>
          <w:bCs/>
          <w:i/>
          <w:iCs/>
        </w:rPr>
        <w:t>:</w:t>
      </w:r>
      <w:r w:rsidRPr="00CA7129">
        <w:rPr>
          <w:rFonts w:ascii="Arial" w:hAnsi="Arial" w:cs="Arial"/>
        </w:rPr>
        <w:t xml:space="preserve">  Reprodutor de mídia da Microsoft;</w:t>
      </w:r>
    </w:p>
    <w:p w14:paraId="72D8A9FC" w14:textId="5EB14804" w:rsidR="009E2696" w:rsidRPr="007102D1" w:rsidRDefault="009E2696" w:rsidP="00B2333F">
      <w:pPr>
        <w:tabs>
          <w:tab w:val="left" w:pos="993"/>
        </w:tabs>
        <w:jc w:val="both"/>
        <w:rPr>
          <w:rFonts w:ascii="Arial" w:hAnsi="Arial" w:cs="Arial"/>
        </w:rPr>
      </w:pPr>
    </w:p>
    <w:p w14:paraId="487C1DD4" w14:textId="6DA7982D" w:rsidR="00AD0AEF" w:rsidRPr="00AD0AEF" w:rsidRDefault="007102D1" w:rsidP="00B2333F">
      <w:pPr>
        <w:pStyle w:val="Ttulo1"/>
        <w:numPr>
          <w:ilvl w:val="0"/>
          <w:numId w:val="58"/>
        </w:numPr>
        <w:ind w:left="993" w:hanging="993"/>
        <w:jc w:val="both"/>
        <w:rPr>
          <w:rFonts w:cs="Arial"/>
          <w:sz w:val="20"/>
        </w:rPr>
      </w:pPr>
      <w:bookmarkStart w:id="2" w:name="_Toc220069592"/>
      <w:r w:rsidRPr="00AD0AEF">
        <w:rPr>
          <w:rFonts w:cs="Arial"/>
          <w:bCs/>
          <w:sz w:val="20"/>
        </w:rPr>
        <w:t>OBJETO</w:t>
      </w:r>
      <w:bookmarkEnd w:id="2"/>
    </w:p>
    <w:p w14:paraId="51B41E3E" w14:textId="77777777" w:rsidR="002C557F" w:rsidRPr="00AD0AEF" w:rsidRDefault="002C557F" w:rsidP="00B2333F">
      <w:pPr>
        <w:pStyle w:val="PargrafodaLista"/>
        <w:tabs>
          <w:tab w:val="left" w:pos="0"/>
        </w:tabs>
        <w:ind w:left="993" w:hanging="993"/>
        <w:jc w:val="both"/>
        <w:rPr>
          <w:rFonts w:ascii="Arial" w:hAnsi="Arial" w:cs="Arial"/>
          <w:b/>
          <w:bCs/>
        </w:rPr>
      </w:pPr>
    </w:p>
    <w:p w14:paraId="7BBD606D" w14:textId="510B09EE" w:rsidR="0005513B" w:rsidRPr="00AD0AEF" w:rsidRDefault="00B366C1" w:rsidP="00B2333F">
      <w:pPr>
        <w:pStyle w:val="PargrafodaLista"/>
        <w:numPr>
          <w:ilvl w:val="1"/>
          <w:numId w:val="58"/>
        </w:numPr>
        <w:ind w:left="993" w:hanging="993"/>
        <w:jc w:val="both"/>
        <w:rPr>
          <w:rFonts w:ascii="Arial" w:hAnsi="Arial" w:cs="Arial"/>
          <w:b/>
        </w:rPr>
      </w:pPr>
      <w:r w:rsidRPr="00AD0AEF">
        <w:rPr>
          <w:rFonts w:ascii="Arial" w:hAnsi="Arial" w:cs="Arial"/>
          <w:b/>
        </w:rPr>
        <w:t>DESCRIÇÃO DO OBJETO</w:t>
      </w:r>
    </w:p>
    <w:p w14:paraId="41E6773A" w14:textId="77777777" w:rsidR="002C557F" w:rsidRDefault="002C557F" w:rsidP="00B2333F">
      <w:pPr>
        <w:pStyle w:val="PargrafodaLista"/>
        <w:tabs>
          <w:tab w:val="left" w:pos="0"/>
        </w:tabs>
        <w:ind w:left="993" w:hanging="993"/>
        <w:jc w:val="both"/>
        <w:rPr>
          <w:rFonts w:ascii="Arial" w:hAnsi="Arial" w:cs="Arial"/>
          <w:b/>
          <w:bCs/>
        </w:rPr>
      </w:pPr>
    </w:p>
    <w:p w14:paraId="5F5C7248" w14:textId="6CB78AD3" w:rsidR="006F6910" w:rsidRPr="00EA3B1E" w:rsidRDefault="00E823DE" w:rsidP="00B2333F">
      <w:pPr>
        <w:pStyle w:val="PargrafodaLista"/>
        <w:numPr>
          <w:ilvl w:val="2"/>
          <w:numId w:val="58"/>
        </w:numPr>
        <w:ind w:left="993" w:hanging="989"/>
        <w:jc w:val="both"/>
        <w:rPr>
          <w:rFonts w:ascii="Arial" w:hAnsi="Arial" w:cs="Arial"/>
          <w:b/>
          <w:bCs/>
        </w:rPr>
      </w:pPr>
      <w:r w:rsidRPr="0005513B">
        <w:rPr>
          <w:rFonts w:ascii="Arial" w:hAnsi="Arial" w:cs="Arial"/>
        </w:rPr>
        <w:t xml:space="preserve">Prestação de serviços comuns de transporte, tratamento e custódia de valores para Unidades CAIXA, UL, CCA e Clientes, </w:t>
      </w:r>
      <w:r w:rsidR="00462C89" w:rsidRPr="0005513B">
        <w:rPr>
          <w:rFonts w:ascii="Arial" w:hAnsi="Arial" w:cs="Arial"/>
        </w:rPr>
        <w:t xml:space="preserve">ou outros locais indicados pela CAIXA, </w:t>
      </w:r>
      <w:r w:rsidRPr="0005513B">
        <w:rPr>
          <w:rFonts w:ascii="Arial" w:hAnsi="Arial" w:cs="Arial"/>
        </w:rPr>
        <w:t xml:space="preserve">no âmbito do estado de </w:t>
      </w:r>
      <w:r w:rsidR="006677FC">
        <w:rPr>
          <w:rFonts w:ascii="Arial" w:hAnsi="Arial" w:cs="Arial"/>
        </w:rPr>
        <w:t>São Paulo</w:t>
      </w:r>
      <w:r w:rsidRPr="0005513B">
        <w:rPr>
          <w:rFonts w:ascii="Arial" w:hAnsi="Arial" w:cs="Arial"/>
        </w:rPr>
        <w:t xml:space="preserve">, item </w:t>
      </w:r>
      <w:r w:rsidR="006677FC">
        <w:rPr>
          <w:rFonts w:ascii="Arial" w:hAnsi="Arial" w:cs="Arial"/>
        </w:rPr>
        <w:t>Osasco</w:t>
      </w:r>
      <w:r w:rsidRPr="0005513B">
        <w:rPr>
          <w:rFonts w:ascii="Arial" w:hAnsi="Arial" w:cs="Arial"/>
        </w:rPr>
        <w:t>.</w:t>
      </w:r>
    </w:p>
    <w:p w14:paraId="53B910A6" w14:textId="77777777" w:rsidR="00EA3B1E" w:rsidRPr="006F6910" w:rsidRDefault="00EA3B1E" w:rsidP="00B2333F">
      <w:pPr>
        <w:pStyle w:val="PargrafodaLista"/>
        <w:tabs>
          <w:tab w:val="left" w:pos="0"/>
        </w:tabs>
        <w:ind w:left="993" w:hanging="993"/>
        <w:jc w:val="both"/>
        <w:rPr>
          <w:rFonts w:ascii="Arial" w:hAnsi="Arial" w:cs="Arial"/>
          <w:b/>
          <w:bCs/>
        </w:rPr>
      </w:pPr>
    </w:p>
    <w:p w14:paraId="5BD24040" w14:textId="451CCEC0" w:rsidR="00EA3B1E" w:rsidRPr="00EA3B1E" w:rsidRDefault="00E823DE" w:rsidP="00B2333F">
      <w:pPr>
        <w:pStyle w:val="PargrafodaLista"/>
        <w:numPr>
          <w:ilvl w:val="2"/>
          <w:numId w:val="58"/>
        </w:numPr>
        <w:ind w:left="993" w:hanging="989"/>
        <w:jc w:val="both"/>
        <w:rPr>
          <w:rFonts w:ascii="Arial" w:hAnsi="Arial" w:cs="Arial"/>
          <w:b/>
          <w:bCs/>
        </w:rPr>
      </w:pPr>
      <w:r w:rsidRPr="006F6910">
        <w:rPr>
          <w:rFonts w:ascii="Arial" w:hAnsi="Arial" w:cs="Arial"/>
        </w:rPr>
        <w:t>A relação das Unidades</w:t>
      </w:r>
      <w:r w:rsidRPr="006F6910">
        <w:rPr>
          <w:rFonts w:ascii="Arial" w:hAnsi="Arial" w:cs="Arial"/>
          <w:color w:val="0070C0"/>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B2333F">
      <w:pPr>
        <w:pStyle w:val="PargrafodaLista"/>
        <w:tabs>
          <w:tab w:val="left" w:pos="0"/>
        </w:tabs>
        <w:ind w:left="993" w:hanging="993"/>
        <w:jc w:val="both"/>
        <w:rPr>
          <w:rFonts w:ascii="Arial" w:hAnsi="Arial" w:cs="Arial"/>
          <w:b/>
          <w:bCs/>
        </w:rPr>
      </w:pPr>
    </w:p>
    <w:p w14:paraId="623B30F8" w14:textId="434838D9" w:rsidR="00147E6A" w:rsidRPr="0019687F" w:rsidRDefault="00E823DE" w:rsidP="00B2333F">
      <w:pPr>
        <w:pStyle w:val="PargrafodaLista"/>
        <w:numPr>
          <w:ilvl w:val="2"/>
          <w:numId w:val="58"/>
        </w:numPr>
        <w:ind w:left="993" w:hanging="989"/>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B2333F">
      <w:pPr>
        <w:pStyle w:val="PargrafodaLista"/>
        <w:jc w:val="both"/>
        <w:rPr>
          <w:rFonts w:ascii="Arial" w:hAnsi="Arial" w:cs="Arial"/>
          <w:b/>
          <w:bCs/>
        </w:rPr>
      </w:pPr>
    </w:p>
    <w:p w14:paraId="13D293DB" w14:textId="77777777" w:rsidR="00147E6A" w:rsidRPr="00CA7129" w:rsidRDefault="00147E6A" w:rsidP="00B2333F">
      <w:pPr>
        <w:pStyle w:val="PargrafodaLista"/>
        <w:numPr>
          <w:ilvl w:val="1"/>
          <w:numId w:val="58"/>
        </w:numPr>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B2333F">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B2333F">
      <w:pPr>
        <w:pStyle w:val="PargrafodaLista"/>
        <w:tabs>
          <w:tab w:val="left" w:pos="993"/>
        </w:tabs>
        <w:ind w:left="992"/>
        <w:jc w:val="both"/>
        <w:rPr>
          <w:rFonts w:ascii="Arial" w:hAnsi="Arial" w:cs="Arial"/>
        </w:rPr>
      </w:pPr>
    </w:p>
    <w:p w14:paraId="409741B9"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lastRenderedPageBreak/>
        <w:t>Tratamento de valores:</w:t>
      </w:r>
      <w:r w:rsidRPr="00EA3B1E">
        <w:rPr>
          <w:rFonts w:ascii="Arial" w:hAnsi="Arial" w:cs="Arial"/>
        </w:rPr>
        <w:t xml:space="preserve"> recepção, tratamento, preparação e </w:t>
      </w:r>
      <w:proofErr w:type="spellStart"/>
      <w:r w:rsidRPr="00EA3B1E">
        <w:rPr>
          <w:rFonts w:ascii="Arial" w:hAnsi="Arial" w:cs="Arial"/>
        </w:rPr>
        <w:t>emalotamento</w:t>
      </w:r>
      <w:proofErr w:type="spellEnd"/>
      <w:r w:rsidRPr="00EA3B1E">
        <w:rPr>
          <w:rFonts w:ascii="Arial" w:hAnsi="Arial" w:cs="Arial"/>
        </w:rPr>
        <w:t xml:space="preserve">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B2333F">
      <w:pPr>
        <w:pStyle w:val="PargrafodaLista"/>
        <w:ind w:firstLine="1"/>
        <w:jc w:val="both"/>
        <w:rPr>
          <w:rFonts w:ascii="Arial" w:hAnsi="Arial" w:cs="Arial"/>
          <w:b/>
        </w:rPr>
      </w:pPr>
    </w:p>
    <w:p w14:paraId="75D2202A" w14:textId="66D97CD7" w:rsidR="00147E6A" w:rsidRP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valores </w:t>
      </w:r>
      <w:r w:rsidR="00D92963" w:rsidRPr="00EA3B1E">
        <w:rPr>
          <w:rFonts w:ascii="Arial" w:hAnsi="Arial" w:cs="Arial"/>
        </w:rPr>
        <w:t xml:space="preserve">oriundos </w:t>
      </w:r>
      <w:r w:rsidRPr="00EA3B1E">
        <w:rPr>
          <w:rFonts w:ascii="Arial" w:hAnsi="Arial" w:cs="Arial"/>
        </w:rPr>
        <w:t xml:space="preserve">de Unidades CAIXA, </w:t>
      </w:r>
      <w:r w:rsidR="00D92963" w:rsidRPr="00EA3B1E">
        <w:rPr>
          <w:rFonts w:ascii="Arial" w:hAnsi="Arial" w:cs="Arial"/>
        </w:rPr>
        <w:t xml:space="preserve">de </w:t>
      </w:r>
      <w:r w:rsidRPr="00EA3B1E">
        <w:rPr>
          <w:rFonts w:ascii="Arial" w:hAnsi="Arial" w:cs="Arial"/>
        </w:rPr>
        <w:t xml:space="preserve">outras IF, </w:t>
      </w:r>
      <w:r w:rsidR="00D92963" w:rsidRPr="00EA3B1E">
        <w:rPr>
          <w:rFonts w:ascii="Arial" w:hAnsi="Arial" w:cs="Arial"/>
        </w:rPr>
        <w:t>de</w:t>
      </w:r>
      <w:r w:rsidRPr="00EA3B1E">
        <w:rPr>
          <w:rFonts w:ascii="Arial" w:hAnsi="Arial" w:cs="Arial"/>
        </w:rPr>
        <w:t xml:space="preserve"> Clientes, CCA e UL, inclusive </w:t>
      </w:r>
      <w:r w:rsidR="00A52F89" w:rsidRPr="00EA3B1E">
        <w:rPr>
          <w:rFonts w:ascii="Arial" w:hAnsi="Arial" w:cs="Arial"/>
        </w:rPr>
        <w:t>de</w:t>
      </w:r>
      <w:r w:rsidRPr="00EA3B1E">
        <w:rPr>
          <w:rFonts w:ascii="Arial" w:hAnsi="Arial" w:cs="Arial"/>
        </w:rPr>
        <w:t xml:space="preserve"> outras EGTTV</w:t>
      </w:r>
      <w:r w:rsidR="00A52F89" w:rsidRPr="00EA3B1E">
        <w:rPr>
          <w:rFonts w:ascii="Arial" w:hAnsi="Arial" w:cs="Arial"/>
        </w:rPr>
        <w:t xml:space="preserve"> ou</w:t>
      </w:r>
      <w:r w:rsidR="00F84581" w:rsidRPr="00EA3B1E">
        <w:rPr>
          <w:rFonts w:ascii="Arial" w:hAnsi="Arial" w:cs="Arial"/>
        </w:rPr>
        <w:t xml:space="preserve"> oriundos de outros locais indicados pela CAIXA</w:t>
      </w:r>
      <w:r w:rsidRPr="00EA3B1E">
        <w:rPr>
          <w:rFonts w:ascii="Arial" w:hAnsi="Arial" w:cs="Arial"/>
        </w:rPr>
        <w:t>.</w:t>
      </w:r>
    </w:p>
    <w:p w14:paraId="05F1D347" w14:textId="77777777" w:rsidR="00A56713" w:rsidRPr="00CA7129" w:rsidRDefault="00A56713" w:rsidP="00B2333F">
      <w:pPr>
        <w:tabs>
          <w:tab w:val="left" w:pos="993"/>
          <w:tab w:val="left" w:pos="1418"/>
          <w:tab w:val="left" w:pos="1985"/>
          <w:tab w:val="left" w:pos="4962"/>
        </w:tabs>
        <w:ind w:left="993" w:hanging="993"/>
        <w:jc w:val="both"/>
        <w:rPr>
          <w:rFonts w:ascii="Arial" w:hAnsi="Arial" w:cs="Arial"/>
        </w:rPr>
      </w:pPr>
    </w:p>
    <w:p w14:paraId="3218A423" w14:textId="0AC55054" w:rsidR="00295418" w:rsidRPr="00395D14" w:rsidRDefault="00D34457" w:rsidP="00B2333F">
      <w:pPr>
        <w:pStyle w:val="PargrafodaLista"/>
        <w:numPr>
          <w:ilvl w:val="1"/>
          <w:numId w:val="58"/>
        </w:numPr>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r w:rsidR="00790FA4" w:rsidRPr="00395D14">
        <w:rPr>
          <w:rFonts w:ascii="Arial" w:hAnsi="Arial" w:cs="Arial"/>
          <w:b/>
        </w:rPr>
        <w:t xml:space="preserve"> </w:t>
      </w:r>
    </w:p>
    <w:p w14:paraId="7D153879" w14:textId="77777777" w:rsidR="00295418" w:rsidRPr="00295418" w:rsidRDefault="00295418" w:rsidP="00B2333F">
      <w:pPr>
        <w:pStyle w:val="PargrafodaLista"/>
        <w:tabs>
          <w:tab w:val="left" w:pos="993"/>
        </w:tabs>
        <w:ind w:left="993" w:hanging="993"/>
        <w:jc w:val="both"/>
        <w:rPr>
          <w:rFonts w:ascii="Arial" w:hAnsi="Arial" w:cs="Arial"/>
          <w:b/>
          <w:kern w:val="28"/>
        </w:rPr>
      </w:pPr>
    </w:p>
    <w:p w14:paraId="4B00EAA9" w14:textId="2AF18FAD" w:rsidR="00295418" w:rsidRDefault="00295418" w:rsidP="00B2333F">
      <w:pPr>
        <w:pStyle w:val="PargrafodaLista"/>
        <w:numPr>
          <w:ilvl w:val="2"/>
          <w:numId w:val="58"/>
        </w:numPr>
        <w:ind w:left="993" w:hanging="989"/>
        <w:jc w:val="both"/>
        <w:rPr>
          <w:rFonts w:ascii="Arial" w:hAnsi="Arial" w:cs="Arial"/>
          <w:b/>
          <w:bCs/>
        </w:rPr>
      </w:pPr>
      <w:bookmarkStart w:id="3" w:name="_Hlk186456541"/>
      <w:r w:rsidRPr="00CA7129">
        <w:rPr>
          <w:rFonts w:ascii="Arial" w:hAnsi="Arial" w:cs="Arial"/>
          <w:b/>
          <w:bCs/>
        </w:rPr>
        <w:t>SERVIÇOS DE TRANSPORTE DE VALORES</w:t>
      </w:r>
    </w:p>
    <w:bookmarkEnd w:id="3"/>
    <w:p w14:paraId="21DE2D08" w14:textId="77777777" w:rsidR="00C86DB9" w:rsidRDefault="00C86DB9" w:rsidP="00B2333F">
      <w:pPr>
        <w:pStyle w:val="PargrafodaLista"/>
        <w:tabs>
          <w:tab w:val="left" w:pos="993"/>
        </w:tabs>
        <w:ind w:left="993" w:hanging="993"/>
        <w:jc w:val="both"/>
        <w:rPr>
          <w:rFonts w:ascii="Arial" w:hAnsi="Arial" w:cs="Arial"/>
          <w:b/>
          <w:bCs/>
        </w:rPr>
      </w:pPr>
    </w:p>
    <w:p w14:paraId="18B4D153" w14:textId="607D0E52"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CA7129" w:rsidRDefault="00C86DB9" w:rsidP="00B2333F">
      <w:pPr>
        <w:pStyle w:val="PargrafodaLista"/>
        <w:tabs>
          <w:tab w:val="left" w:pos="993"/>
        </w:tabs>
        <w:ind w:left="993" w:hanging="993"/>
        <w:jc w:val="both"/>
        <w:rPr>
          <w:rFonts w:ascii="Arial" w:hAnsi="Arial" w:cs="Arial"/>
        </w:rPr>
      </w:pPr>
    </w:p>
    <w:p w14:paraId="063B8E6F"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B2333F">
      <w:pPr>
        <w:pStyle w:val="PargrafodaLista"/>
        <w:tabs>
          <w:tab w:val="left" w:pos="993"/>
        </w:tabs>
        <w:ind w:left="993" w:hanging="993"/>
        <w:jc w:val="both"/>
        <w:rPr>
          <w:rFonts w:ascii="Arial" w:hAnsi="Arial" w:cs="Arial"/>
        </w:rPr>
      </w:pPr>
    </w:p>
    <w:p w14:paraId="33BF7C03" w14:textId="5BDB96E8" w:rsidR="00C86DB9" w:rsidRPr="00CA7129" w:rsidRDefault="00397671" w:rsidP="00B2333F">
      <w:pPr>
        <w:pStyle w:val="PargrafodaLista"/>
        <w:numPr>
          <w:ilvl w:val="3"/>
          <w:numId w:val="58"/>
        </w:numPr>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serviço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B2333F">
      <w:pPr>
        <w:tabs>
          <w:tab w:val="left" w:pos="993"/>
          <w:tab w:val="left" w:pos="1418"/>
        </w:tabs>
        <w:ind w:left="993" w:hanging="993"/>
        <w:jc w:val="both"/>
        <w:rPr>
          <w:rFonts w:ascii="Arial" w:hAnsi="Arial" w:cs="Arial"/>
        </w:rPr>
      </w:pPr>
    </w:p>
    <w:p w14:paraId="6A06AD17"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B2333F">
      <w:pPr>
        <w:pStyle w:val="PargrafodaLista"/>
        <w:tabs>
          <w:tab w:val="left" w:pos="993"/>
        </w:tabs>
        <w:ind w:left="993" w:hanging="993"/>
        <w:jc w:val="both"/>
        <w:rPr>
          <w:rFonts w:ascii="Arial" w:hAnsi="Arial" w:cs="Arial"/>
        </w:rPr>
      </w:pPr>
    </w:p>
    <w:p w14:paraId="1F63711E" w14:textId="32EDE535"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B2333F">
      <w:pPr>
        <w:pStyle w:val="PargrafodaLista"/>
        <w:tabs>
          <w:tab w:val="left" w:pos="993"/>
        </w:tabs>
        <w:ind w:left="993" w:hanging="993"/>
        <w:jc w:val="both"/>
        <w:rPr>
          <w:rFonts w:ascii="Arial" w:hAnsi="Arial" w:cs="Arial"/>
        </w:rPr>
      </w:pPr>
    </w:p>
    <w:p w14:paraId="5E49A065" w14:textId="7679EF19"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B2333F">
      <w:pPr>
        <w:pStyle w:val="PargrafodaLista"/>
        <w:tabs>
          <w:tab w:val="left" w:pos="993"/>
        </w:tabs>
        <w:ind w:left="993" w:hanging="993"/>
        <w:jc w:val="both"/>
        <w:rPr>
          <w:rFonts w:ascii="Arial" w:hAnsi="Arial" w:cs="Arial"/>
        </w:rPr>
      </w:pPr>
    </w:p>
    <w:p w14:paraId="63008CC5" w14:textId="3ED68E17" w:rsidR="00C86DB9" w:rsidRPr="00CA7129" w:rsidRDefault="00C86DB9" w:rsidP="00B2333F">
      <w:pPr>
        <w:pStyle w:val="PargrafodaLista"/>
        <w:numPr>
          <w:ilvl w:val="4"/>
          <w:numId w:val="58"/>
        </w:numPr>
        <w:ind w:left="993" w:hanging="993"/>
        <w:jc w:val="both"/>
        <w:rPr>
          <w:rFonts w:ascii="Arial" w:hAnsi="Arial" w:cs="Arial"/>
        </w:rPr>
      </w:pPr>
      <w:r w:rsidRPr="00690D24">
        <w:rPr>
          <w:rFonts w:ascii="Arial" w:hAnsi="Arial" w:cs="Arial"/>
        </w:rPr>
        <w:t xml:space="preserve">Caso o </w:t>
      </w:r>
      <w:r w:rsidR="00C14031" w:rsidRPr="00690D24">
        <w:rPr>
          <w:rFonts w:ascii="Arial" w:hAnsi="Arial" w:cs="Arial"/>
        </w:rPr>
        <w:t xml:space="preserve">embarque </w:t>
      </w:r>
      <w:r w:rsidRPr="00690D24">
        <w:rPr>
          <w:rFonts w:ascii="Arial" w:hAnsi="Arial" w:cs="Arial"/>
        </w:rPr>
        <w:t>programado</w:t>
      </w:r>
      <w:r w:rsidR="00690D24" w:rsidRPr="00690D24">
        <w:rPr>
          <w:rFonts w:ascii="Arial" w:hAnsi="Arial" w:cs="Arial"/>
        </w:rPr>
        <w:t xml:space="preserve"> </w:t>
      </w:r>
      <w:r w:rsidRPr="00690D24">
        <w:rPr>
          <w:rFonts w:ascii="Arial" w:hAnsi="Arial" w:cs="Arial"/>
        </w:rPr>
        <w:t xml:space="preserve">não </w:t>
      </w:r>
      <w:r w:rsidRPr="00CA7129">
        <w:rPr>
          <w:rFonts w:ascii="Arial" w:hAnsi="Arial" w:cs="Arial"/>
        </w:rPr>
        <w:t>seja cancelado até a véspera, a cobrança será devida, independentemente de inexistência de valor transportado, mediante apresentação de GTV de visita devidamente assinada por empregado CAIXA.</w:t>
      </w:r>
    </w:p>
    <w:p w14:paraId="27254320" w14:textId="77777777" w:rsidR="00C86DB9" w:rsidRPr="00CA7129" w:rsidRDefault="00C86DB9" w:rsidP="00B2333F">
      <w:pPr>
        <w:tabs>
          <w:tab w:val="left" w:pos="993"/>
          <w:tab w:val="left" w:pos="1418"/>
        </w:tabs>
        <w:ind w:left="993" w:hanging="993"/>
        <w:jc w:val="both"/>
        <w:rPr>
          <w:rFonts w:ascii="Arial" w:hAnsi="Arial" w:cs="Arial"/>
        </w:rPr>
      </w:pPr>
    </w:p>
    <w:p w14:paraId="736AF304" w14:textId="77777777" w:rsidR="00200C21" w:rsidRDefault="00B63009" w:rsidP="00B2333F">
      <w:pPr>
        <w:pStyle w:val="PargrafodaLista"/>
        <w:numPr>
          <w:ilvl w:val="3"/>
          <w:numId w:val="58"/>
        </w:numPr>
        <w:ind w:left="993" w:hanging="993"/>
        <w:jc w:val="both"/>
        <w:rPr>
          <w:rFonts w:ascii="Arial" w:hAnsi="Arial" w:cs="Arial"/>
        </w:rPr>
      </w:pPr>
      <w:r w:rsidRPr="00200C21">
        <w:rPr>
          <w:rFonts w:ascii="Arial" w:hAnsi="Arial" w:cs="Arial"/>
          <w:b/>
          <w:bCs/>
        </w:rPr>
        <w:t>Embarque Emergencial</w:t>
      </w:r>
      <w:r w:rsidR="00C86DB9" w:rsidRPr="00200C21">
        <w:rPr>
          <w:rFonts w:ascii="Arial" w:hAnsi="Arial" w:cs="Arial"/>
          <w:b/>
        </w:rPr>
        <w:t xml:space="preserve">: </w:t>
      </w:r>
      <w:r w:rsidR="00200C21" w:rsidRPr="00200C21">
        <w:rPr>
          <w:rFonts w:ascii="Arial" w:hAnsi="Arial" w:cs="Arial"/>
        </w:rPr>
        <w:t>Serviços a serem realizados mediante solicitação no dia da prestação do serviço, para atendimento dentro do prazo de 02 (duas) horas para unidades localizadas até 50 (cinquenta) km da base de atendimento ou garagem, e prazo de 05 (cinco) horas para unidades acima de 50 (cinquenta) km, contadas a partir do ato da solicitação pela CAIXA, ou nas condições e horários de interesse da CAIXA e previamente acordado entre as partes para coletas com entregas imediatas.</w:t>
      </w:r>
    </w:p>
    <w:p w14:paraId="04A6EAF0" w14:textId="2116669A" w:rsidR="00C86DB9" w:rsidRPr="00200C21" w:rsidRDefault="00200C21" w:rsidP="00B2333F">
      <w:pPr>
        <w:pStyle w:val="PargrafodaLista"/>
        <w:tabs>
          <w:tab w:val="left" w:pos="993"/>
        </w:tabs>
        <w:ind w:left="993"/>
        <w:jc w:val="both"/>
        <w:rPr>
          <w:rFonts w:ascii="Arial" w:hAnsi="Arial" w:cs="Arial"/>
        </w:rPr>
      </w:pPr>
      <w:r w:rsidRPr="00200C21">
        <w:rPr>
          <w:rFonts w:ascii="Arial" w:hAnsi="Arial" w:cs="Arial"/>
        </w:rPr>
        <w:t xml:space="preserve"> </w:t>
      </w:r>
    </w:p>
    <w:p w14:paraId="1CA1B805"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602FBD" w:rsidRDefault="00C86DB9" w:rsidP="00B2333F">
      <w:pPr>
        <w:pStyle w:val="PargrafodaLista"/>
        <w:tabs>
          <w:tab w:val="left" w:pos="993"/>
        </w:tabs>
        <w:ind w:left="993" w:hanging="993"/>
        <w:jc w:val="both"/>
        <w:rPr>
          <w:rFonts w:ascii="Arial" w:hAnsi="Arial" w:cs="Arial"/>
        </w:rPr>
      </w:pPr>
    </w:p>
    <w:p w14:paraId="177966EE" w14:textId="20BF37FE" w:rsidR="00C86DB9" w:rsidRPr="00602FBD" w:rsidRDefault="00C86DB9" w:rsidP="00B2333F">
      <w:pPr>
        <w:pStyle w:val="PargrafodaLista"/>
        <w:numPr>
          <w:ilvl w:val="4"/>
          <w:numId w:val="58"/>
        </w:numPr>
        <w:ind w:left="993" w:hanging="993"/>
        <w:jc w:val="both"/>
        <w:rPr>
          <w:rFonts w:ascii="Arial" w:hAnsi="Arial" w:cs="Arial"/>
        </w:rPr>
      </w:pPr>
      <w:r w:rsidRPr="00602FBD">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AA041A">
        <w:rPr>
          <w:rFonts w:ascii="Arial" w:hAnsi="Arial" w:cs="Arial"/>
          <w:bCs/>
        </w:rPr>
        <w:t>o</w:t>
      </w:r>
      <w:r w:rsidRPr="00602FBD">
        <w:rPr>
          <w:rFonts w:ascii="Arial" w:hAnsi="Arial" w:cs="Arial"/>
        </w:rPr>
        <w:t>sto n</w:t>
      </w:r>
      <w:r w:rsidR="00DF29C8" w:rsidRPr="00602FBD">
        <w:rPr>
          <w:rFonts w:ascii="Arial" w:hAnsi="Arial" w:cs="Arial"/>
        </w:rPr>
        <w:t xml:space="preserve">o </w:t>
      </w:r>
      <w:r w:rsidR="004E2BA0" w:rsidRPr="00602FBD">
        <w:rPr>
          <w:rFonts w:ascii="Arial" w:hAnsi="Arial" w:cs="Arial"/>
        </w:rPr>
        <w:t>GRUPO A - EMBARQUES - SERVIÇOS ESPORÁDICOS</w:t>
      </w:r>
      <w:r w:rsidR="00DF29C8" w:rsidRPr="00602FBD">
        <w:rPr>
          <w:rFonts w:ascii="Arial" w:hAnsi="Arial" w:cs="Arial"/>
        </w:rPr>
        <w:t xml:space="preserve"> </w:t>
      </w:r>
      <w:r w:rsidR="004E2BA0" w:rsidRPr="00602FBD">
        <w:rPr>
          <w:rFonts w:ascii="Arial" w:hAnsi="Arial" w:cs="Arial"/>
        </w:rPr>
        <w:t>d</w:t>
      </w:r>
      <w:r w:rsidRPr="00602FBD">
        <w:rPr>
          <w:rFonts w:ascii="Arial" w:hAnsi="Arial" w:cs="Arial"/>
        </w:rPr>
        <w:t>a proposta comercial, podendo ser realizado com aproveitamento para o transporte de Moeda Nacional, Moeda Estrangeira, penhor, dilacerado ou troco.</w:t>
      </w:r>
    </w:p>
    <w:p w14:paraId="276E6C47" w14:textId="77777777" w:rsidR="00C86DB9" w:rsidRPr="00602FBD" w:rsidRDefault="00C86DB9" w:rsidP="00B2333F">
      <w:pPr>
        <w:pStyle w:val="PargrafodaLista"/>
        <w:tabs>
          <w:tab w:val="left" w:pos="993"/>
        </w:tabs>
        <w:ind w:left="993" w:hanging="993"/>
        <w:jc w:val="both"/>
        <w:rPr>
          <w:rFonts w:ascii="Arial" w:hAnsi="Arial" w:cs="Arial"/>
        </w:rPr>
      </w:pPr>
    </w:p>
    <w:p w14:paraId="523CAE48" w14:textId="2A4B9EBD" w:rsidR="00C86DB9" w:rsidRPr="00EB1245" w:rsidRDefault="00C86DB9" w:rsidP="00B2333F">
      <w:pPr>
        <w:pStyle w:val="PargrafodaLista"/>
        <w:numPr>
          <w:ilvl w:val="3"/>
          <w:numId w:val="58"/>
        </w:numPr>
        <w:ind w:left="993" w:hanging="993"/>
        <w:jc w:val="both"/>
        <w:rPr>
          <w:rFonts w:ascii="Arial" w:hAnsi="Arial" w:cs="Arial"/>
        </w:rPr>
      </w:pPr>
      <w:r w:rsidRPr="00EB1245">
        <w:rPr>
          <w:rFonts w:ascii="Arial" w:hAnsi="Arial" w:cs="Arial"/>
        </w:rPr>
        <w:t>Quando os valores transportados se referirem a garantias de penhor (joias), moeda estrangeira ou outros valores, a GTV-e deverá conter a descrição detalhada e valor estimado em moeda nacional</w:t>
      </w:r>
      <w:r w:rsidR="00D50485">
        <w:rPr>
          <w:rFonts w:ascii="Arial" w:hAnsi="Arial" w:cs="Arial"/>
        </w:rPr>
        <w:t>.</w:t>
      </w:r>
    </w:p>
    <w:p w14:paraId="7CF6D11D" w14:textId="77777777" w:rsidR="00C86DB9" w:rsidRDefault="00C86DB9" w:rsidP="00B2333F">
      <w:pPr>
        <w:tabs>
          <w:tab w:val="left" w:pos="993"/>
        </w:tabs>
        <w:ind w:left="993" w:hanging="993"/>
        <w:jc w:val="both"/>
        <w:rPr>
          <w:rFonts w:ascii="Arial" w:hAnsi="Arial" w:cs="Arial"/>
        </w:rPr>
      </w:pPr>
    </w:p>
    <w:p w14:paraId="23C13CAC" w14:textId="052EA37D" w:rsidR="00C86DB9" w:rsidRPr="00925C25" w:rsidRDefault="006D532B" w:rsidP="00B2333F">
      <w:pPr>
        <w:pStyle w:val="PargrafodaLista"/>
        <w:numPr>
          <w:ilvl w:val="3"/>
          <w:numId w:val="58"/>
        </w:numPr>
        <w:ind w:left="993" w:hanging="993"/>
        <w:jc w:val="both"/>
        <w:rPr>
          <w:rFonts w:ascii="Arial" w:hAnsi="Arial" w:cs="Arial"/>
        </w:rPr>
      </w:pPr>
      <w:bookmarkStart w:id="4" w:name="_Hlk65182371"/>
      <w:r w:rsidRPr="00925C25">
        <w:rPr>
          <w:rFonts w:ascii="Arial" w:hAnsi="Arial" w:cs="Arial"/>
          <w:b/>
          <w:bCs/>
        </w:rPr>
        <w:t>Embarques Intermodais</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B2333F">
      <w:pPr>
        <w:pStyle w:val="PargrafodaLista"/>
        <w:tabs>
          <w:tab w:val="left" w:pos="993"/>
        </w:tabs>
        <w:ind w:left="993" w:hanging="993"/>
        <w:jc w:val="both"/>
        <w:rPr>
          <w:rFonts w:ascii="Arial" w:hAnsi="Arial" w:cs="Arial"/>
        </w:rPr>
      </w:pPr>
    </w:p>
    <w:p w14:paraId="32D18A3E" w14:textId="7C0AD89A"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B2333F">
      <w:pPr>
        <w:pStyle w:val="PargrafodaLista"/>
        <w:tabs>
          <w:tab w:val="left" w:pos="993"/>
        </w:tabs>
        <w:ind w:left="993" w:hanging="993"/>
        <w:jc w:val="both"/>
        <w:rPr>
          <w:rFonts w:ascii="Arial" w:hAnsi="Arial" w:cs="Arial"/>
        </w:rPr>
      </w:pPr>
    </w:p>
    <w:p w14:paraId="46E01DC1" w14:textId="5718F133" w:rsidR="00C86DB9" w:rsidRPr="00D15AC8"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B2333F">
      <w:pPr>
        <w:pStyle w:val="PargrafodaLista"/>
        <w:tabs>
          <w:tab w:val="left" w:pos="993"/>
        </w:tabs>
        <w:ind w:left="993" w:hanging="993"/>
        <w:jc w:val="both"/>
        <w:rPr>
          <w:rFonts w:ascii="Arial" w:hAnsi="Arial" w:cs="Arial"/>
        </w:rPr>
      </w:pPr>
    </w:p>
    <w:p w14:paraId="6D8B1AD3" w14:textId="6302B3AD"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B2333F">
      <w:pPr>
        <w:pStyle w:val="PargrafodaLista"/>
        <w:tabs>
          <w:tab w:val="left" w:pos="993"/>
        </w:tabs>
        <w:ind w:left="993" w:hanging="993"/>
        <w:jc w:val="both"/>
        <w:rPr>
          <w:rFonts w:ascii="Arial" w:hAnsi="Arial" w:cs="Arial"/>
        </w:rPr>
      </w:pPr>
    </w:p>
    <w:p w14:paraId="35649EE2" w14:textId="7A36BE13" w:rsidR="008E7703" w:rsidRPr="00CA7129" w:rsidRDefault="008E7703" w:rsidP="00B2333F">
      <w:pPr>
        <w:pStyle w:val="PargrafodaLista"/>
        <w:numPr>
          <w:ilvl w:val="4"/>
          <w:numId w:val="58"/>
        </w:numPr>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B2333F">
      <w:pPr>
        <w:pStyle w:val="PargrafodaLista"/>
        <w:tabs>
          <w:tab w:val="left" w:pos="993"/>
        </w:tabs>
        <w:ind w:left="993" w:hanging="993"/>
        <w:jc w:val="both"/>
        <w:rPr>
          <w:rFonts w:ascii="Arial" w:hAnsi="Arial" w:cs="Arial"/>
        </w:rPr>
      </w:pPr>
    </w:p>
    <w:p w14:paraId="315AD4AC"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B2333F">
      <w:pPr>
        <w:pStyle w:val="PargrafodaLista"/>
        <w:tabs>
          <w:tab w:val="left" w:pos="993"/>
        </w:tabs>
        <w:ind w:left="993" w:hanging="993"/>
        <w:jc w:val="both"/>
        <w:rPr>
          <w:rFonts w:ascii="Arial" w:hAnsi="Arial" w:cs="Arial"/>
          <w:b/>
          <w:color w:val="FF0000"/>
        </w:rPr>
      </w:pPr>
    </w:p>
    <w:p w14:paraId="2E0C3D75" w14:textId="1F5C298E" w:rsidR="00C86DB9" w:rsidRPr="00CA7129" w:rsidRDefault="005B4081" w:rsidP="00B2333F">
      <w:pPr>
        <w:pStyle w:val="PargrafodaLista"/>
        <w:numPr>
          <w:ilvl w:val="3"/>
          <w:numId w:val="58"/>
        </w:numPr>
        <w:ind w:left="993" w:hanging="993"/>
        <w:jc w:val="both"/>
        <w:rPr>
          <w:rFonts w:ascii="Arial" w:hAnsi="Arial" w:cs="Arial"/>
        </w:rPr>
      </w:pPr>
      <w:r w:rsidRPr="000447B6">
        <w:rPr>
          <w:rFonts w:ascii="Arial" w:hAnsi="Arial" w:cs="Arial"/>
          <w:b/>
        </w:rPr>
        <w:t>Embarques</w:t>
      </w:r>
      <w:r w:rsidR="00C86DB9" w:rsidRPr="000447B6">
        <w:rPr>
          <w:rFonts w:ascii="Arial" w:hAnsi="Arial" w:cs="Arial"/>
          <w:b/>
        </w:rPr>
        <w:t xml:space="preserve"> </w:t>
      </w:r>
      <w:r w:rsidRPr="000447B6">
        <w:rPr>
          <w:rFonts w:ascii="Arial" w:hAnsi="Arial" w:cs="Arial"/>
          <w:b/>
        </w:rPr>
        <w:t>Esporádicos</w:t>
      </w:r>
      <w:r w:rsidR="00C86DB9" w:rsidRPr="000447B6">
        <w:rPr>
          <w:rFonts w:ascii="Arial" w:hAnsi="Arial" w:cs="Arial"/>
        </w:rPr>
        <w:t xml:space="preserve">: </w:t>
      </w:r>
      <w:r w:rsidR="00110AE3" w:rsidRPr="000447B6">
        <w:rPr>
          <w:rFonts w:ascii="Arial" w:hAnsi="Arial" w:cs="Arial"/>
        </w:rPr>
        <w:t>embarques</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B2333F">
      <w:pPr>
        <w:pStyle w:val="Recuodecorpodetexto"/>
        <w:tabs>
          <w:tab w:val="left" w:pos="993"/>
          <w:tab w:val="left" w:pos="1985"/>
        </w:tabs>
        <w:ind w:left="993" w:hanging="993"/>
        <w:rPr>
          <w:rFonts w:cs="Arial"/>
        </w:rPr>
      </w:pPr>
    </w:p>
    <w:p w14:paraId="10BB6BA1" w14:textId="2B4D96F7" w:rsidR="004E1583" w:rsidRDefault="00110AE3" w:rsidP="00B2333F">
      <w:pPr>
        <w:pStyle w:val="PargrafodaLista"/>
        <w:numPr>
          <w:ilvl w:val="3"/>
          <w:numId w:val="58"/>
        </w:numPr>
        <w:ind w:left="993" w:hanging="993"/>
        <w:jc w:val="both"/>
        <w:rPr>
          <w:rFonts w:ascii="Arial" w:hAnsi="Arial" w:cs="Arial"/>
        </w:rPr>
      </w:pPr>
      <w:r w:rsidRPr="00F56432">
        <w:rPr>
          <w:rFonts w:ascii="Arial" w:hAnsi="Arial" w:cs="Arial"/>
          <w:b/>
          <w:bCs/>
        </w:rPr>
        <w:t>Embarques Conjugados</w:t>
      </w:r>
      <w:r w:rsidR="00C86DB9" w:rsidRPr="00F56432">
        <w:rPr>
          <w:rFonts w:ascii="Arial" w:hAnsi="Arial" w:cs="Arial"/>
          <w:b/>
          <w:bCs/>
        </w:rPr>
        <w:t>:</w:t>
      </w:r>
      <w:r w:rsidR="00D23B8D">
        <w:rPr>
          <w:rFonts w:ascii="Arial" w:hAnsi="Arial" w:cs="Arial"/>
          <w:b/>
          <w:bCs/>
        </w:rPr>
        <w:t xml:space="preserve"> </w:t>
      </w:r>
      <w:r w:rsidRPr="00F56432">
        <w:rPr>
          <w:rFonts w:ascii="Arial" w:hAnsi="Arial" w:cs="Arial"/>
        </w:rPr>
        <w:t>embarques</w:t>
      </w:r>
      <w:r w:rsidR="00C86DB9" w:rsidRPr="00F56432">
        <w:rPr>
          <w:rFonts w:ascii="Arial" w:hAnsi="Arial" w:cs="Arial"/>
        </w:rPr>
        <w:t xml:space="preserve"> realizados na mesma data, para atendimento a duas ou mais unidades da CAIXA localizadas em municípios que pertençam a um mesmo roteiro, mediante solicitação efetuada na véspera para efetivação no dia seguinte.</w:t>
      </w:r>
    </w:p>
    <w:p w14:paraId="011CAEFF" w14:textId="77777777" w:rsidR="004E1583" w:rsidRPr="004E1583" w:rsidRDefault="004E1583" w:rsidP="00B2333F">
      <w:pPr>
        <w:pStyle w:val="PargrafodaLista"/>
        <w:jc w:val="both"/>
        <w:rPr>
          <w:rFonts w:ascii="Arial" w:hAnsi="Arial" w:cs="Arial"/>
        </w:rPr>
      </w:pPr>
    </w:p>
    <w:p w14:paraId="4AD49D95"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B2333F">
      <w:pPr>
        <w:pStyle w:val="PargrafodaLista"/>
        <w:jc w:val="both"/>
        <w:rPr>
          <w:rFonts w:ascii="Arial" w:hAnsi="Arial" w:cs="Arial"/>
        </w:rPr>
      </w:pPr>
    </w:p>
    <w:p w14:paraId="2387130A"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B2333F">
      <w:pPr>
        <w:pStyle w:val="PargrafodaLista"/>
        <w:ind w:hanging="993"/>
        <w:jc w:val="both"/>
        <w:rPr>
          <w:rFonts w:ascii="Arial" w:hAnsi="Arial" w:cs="Arial"/>
        </w:rPr>
      </w:pPr>
    </w:p>
    <w:p w14:paraId="32C7A912" w14:textId="39C05B9B"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B2333F">
      <w:pPr>
        <w:pStyle w:val="PargrafodaLista"/>
        <w:tabs>
          <w:tab w:val="left" w:pos="993"/>
        </w:tabs>
        <w:ind w:left="993" w:hanging="993"/>
        <w:jc w:val="both"/>
        <w:rPr>
          <w:rFonts w:ascii="Arial" w:hAnsi="Arial" w:cs="Arial"/>
          <w:b/>
        </w:rPr>
      </w:pPr>
    </w:p>
    <w:p w14:paraId="64323641" w14:textId="77777777" w:rsidR="004E1583" w:rsidRDefault="00652D0C" w:rsidP="00B2333F">
      <w:pPr>
        <w:pStyle w:val="PargrafodaLista"/>
        <w:numPr>
          <w:ilvl w:val="3"/>
          <w:numId w:val="58"/>
        </w:numPr>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Pr="000775D1">
        <w:rPr>
          <w:rFonts w:ascii="Arial" w:hAnsi="Arial" w:cs="Arial"/>
        </w:rPr>
        <w:t>embarques em r</w:t>
      </w:r>
      <w:r w:rsidR="00796B68" w:rsidRPr="000775D1">
        <w:rPr>
          <w:rFonts w:ascii="Arial" w:hAnsi="Arial" w:cs="Arial"/>
        </w:rPr>
        <w:t>oteiros</w:t>
      </w:r>
      <w:r w:rsidR="00C86DB9" w:rsidRPr="000775D1">
        <w:rPr>
          <w:rFonts w:ascii="Arial" w:hAnsi="Arial" w:cs="Arial"/>
        </w:rPr>
        <w:t xml:space="preserve"> interurbanos realizados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B2333F">
      <w:pPr>
        <w:pStyle w:val="PargrafodaLista"/>
        <w:tabs>
          <w:tab w:val="left" w:pos="993"/>
        </w:tabs>
        <w:ind w:left="993"/>
        <w:jc w:val="both"/>
        <w:rPr>
          <w:rFonts w:ascii="Arial" w:hAnsi="Arial" w:cs="Arial"/>
        </w:rPr>
      </w:pPr>
    </w:p>
    <w:p w14:paraId="47470F19" w14:textId="24319A83"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B2333F">
      <w:pPr>
        <w:pStyle w:val="PargrafodaLista"/>
        <w:tabs>
          <w:tab w:val="left" w:pos="993"/>
        </w:tabs>
        <w:ind w:left="1134"/>
        <w:jc w:val="both"/>
        <w:rPr>
          <w:rFonts w:ascii="Arial" w:hAnsi="Arial" w:cs="Arial"/>
        </w:rPr>
      </w:pPr>
    </w:p>
    <w:p w14:paraId="6429D928" w14:textId="2F616AB3"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B2333F">
      <w:pPr>
        <w:pStyle w:val="PargrafodaLista"/>
        <w:tabs>
          <w:tab w:val="left" w:pos="993"/>
        </w:tabs>
        <w:ind w:left="993" w:hanging="993"/>
        <w:jc w:val="both"/>
        <w:rPr>
          <w:rFonts w:ascii="Arial" w:hAnsi="Arial" w:cs="Arial"/>
        </w:rPr>
      </w:pPr>
    </w:p>
    <w:p w14:paraId="1C331636" w14:textId="77777777" w:rsidR="00503F6B" w:rsidRDefault="006B1B8A" w:rsidP="008664F7">
      <w:pPr>
        <w:pStyle w:val="PargrafodaLista"/>
        <w:numPr>
          <w:ilvl w:val="3"/>
          <w:numId w:val="58"/>
        </w:numPr>
        <w:ind w:left="993" w:hanging="993"/>
        <w:jc w:val="both"/>
        <w:rPr>
          <w:rFonts w:ascii="Arial" w:hAnsi="Arial" w:cs="Arial"/>
          <w:bCs/>
        </w:rPr>
      </w:pPr>
      <w:r w:rsidRPr="00641C32">
        <w:rPr>
          <w:rFonts w:ascii="Arial" w:hAnsi="Arial" w:cs="Arial"/>
          <w:b/>
        </w:rPr>
        <w:lastRenderedPageBreak/>
        <w:t>Aproveitamento de Embarque</w:t>
      </w:r>
      <w:r w:rsidR="00C86DB9" w:rsidRPr="00641C32">
        <w:rPr>
          <w:rFonts w:ascii="Arial" w:hAnsi="Arial" w:cs="Arial"/>
          <w:bCs/>
        </w:rPr>
        <w:t xml:space="preserve">: </w:t>
      </w:r>
      <w:r w:rsidRPr="00641C32">
        <w:rPr>
          <w:rFonts w:ascii="Arial" w:hAnsi="Arial" w:cs="Arial"/>
          <w:bCs/>
        </w:rPr>
        <w:t>embarques</w:t>
      </w:r>
      <w:r w:rsidR="00C86DB9" w:rsidRPr="00641C32">
        <w:rPr>
          <w:rFonts w:ascii="Arial" w:hAnsi="Arial" w:cs="Arial"/>
          <w:bCs/>
        </w:rPr>
        <w:t xml:space="preserve"> urbanos, interurbanos ou intermodais, realizados na mesma data, com a utilização da mesma estrutura de carro-forte, aeronave ou embarcação e atendimento às mesmas unidades de origem e destino:</w:t>
      </w:r>
    </w:p>
    <w:p w14:paraId="507E8855" w14:textId="77777777" w:rsidR="00503F6B" w:rsidRDefault="00503F6B" w:rsidP="008664F7">
      <w:pPr>
        <w:pStyle w:val="PargrafodaLista"/>
        <w:tabs>
          <w:tab w:val="left" w:pos="993"/>
        </w:tabs>
        <w:ind w:left="993" w:hanging="993"/>
        <w:jc w:val="both"/>
        <w:rPr>
          <w:rFonts w:ascii="Arial" w:hAnsi="Arial" w:cs="Arial"/>
          <w:b/>
        </w:rPr>
      </w:pPr>
    </w:p>
    <w:p w14:paraId="2E3634BB" w14:textId="77777777" w:rsidR="00503F6B" w:rsidRPr="00D50485" w:rsidRDefault="00503F6B" w:rsidP="008664F7">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8664F7">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8664F7">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8664F7">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8664F7">
      <w:pPr>
        <w:pStyle w:val="PargrafodaLista"/>
        <w:tabs>
          <w:tab w:val="left" w:pos="993"/>
        </w:tabs>
        <w:ind w:left="993" w:hanging="993"/>
        <w:jc w:val="both"/>
        <w:rPr>
          <w:rFonts w:ascii="Arial" w:hAnsi="Arial" w:cs="Arial"/>
          <w:bCs/>
        </w:rPr>
      </w:pPr>
    </w:p>
    <w:p w14:paraId="24F50E7A" w14:textId="77777777" w:rsid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8664F7">
      <w:pPr>
        <w:pStyle w:val="PargrafodaLista"/>
        <w:ind w:left="993" w:hanging="993"/>
        <w:jc w:val="both"/>
        <w:rPr>
          <w:rFonts w:ascii="Arial" w:hAnsi="Arial" w:cs="Arial"/>
          <w:bCs/>
        </w:rPr>
      </w:pPr>
    </w:p>
    <w:p w14:paraId="17D0569F" w14:textId="77777777" w:rsidR="00503F6B"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8664F7">
      <w:pPr>
        <w:pStyle w:val="PargrafodaLista"/>
        <w:ind w:left="993" w:hanging="993"/>
        <w:jc w:val="both"/>
        <w:rPr>
          <w:rFonts w:ascii="Arial" w:hAnsi="Arial" w:cs="Arial"/>
          <w:bCs/>
        </w:rPr>
      </w:pPr>
    </w:p>
    <w:p w14:paraId="39B4E832" w14:textId="6A6DF802" w:rsidR="00C86DB9"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8664F7">
      <w:pPr>
        <w:pStyle w:val="PargrafodaLista"/>
        <w:tabs>
          <w:tab w:val="left" w:pos="993"/>
        </w:tabs>
        <w:ind w:left="993" w:hanging="993"/>
        <w:jc w:val="both"/>
        <w:rPr>
          <w:rFonts w:ascii="Arial" w:hAnsi="Arial" w:cs="Arial"/>
          <w:bCs/>
        </w:rPr>
      </w:pPr>
    </w:p>
    <w:p w14:paraId="52AB14CE" w14:textId="77777777" w:rsidR="00C86DB9" w:rsidRDefault="00C86DB9" w:rsidP="001D233D">
      <w:pPr>
        <w:pStyle w:val="PargrafodaLista"/>
        <w:numPr>
          <w:ilvl w:val="3"/>
          <w:numId w:val="58"/>
        </w:numPr>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1D233D">
      <w:pPr>
        <w:pStyle w:val="PargrafodaLista"/>
        <w:tabs>
          <w:tab w:val="left" w:pos="993"/>
        </w:tabs>
        <w:ind w:left="993" w:hanging="993"/>
        <w:jc w:val="both"/>
        <w:rPr>
          <w:rFonts w:ascii="Arial" w:hAnsi="Arial" w:cs="Arial"/>
        </w:rPr>
      </w:pPr>
    </w:p>
    <w:p w14:paraId="50D8426E" w14:textId="0F615EE1" w:rsidR="0032047C" w:rsidRPr="0038487F" w:rsidRDefault="0038487F" w:rsidP="001D233D">
      <w:pPr>
        <w:pStyle w:val="PargrafodaLista"/>
        <w:numPr>
          <w:ilvl w:val="3"/>
          <w:numId w:val="58"/>
        </w:numPr>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B2333F">
      <w:pPr>
        <w:pStyle w:val="PargrafodaLista"/>
        <w:tabs>
          <w:tab w:val="left" w:pos="993"/>
        </w:tabs>
        <w:ind w:left="993" w:hanging="993"/>
        <w:jc w:val="both"/>
        <w:rPr>
          <w:rFonts w:ascii="Arial" w:hAnsi="Arial" w:cs="Arial"/>
        </w:rPr>
      </w:pPr>
    </w:p>
    <w:p w14:paraId="0917D47A" w14:textId="4BE7A5A6" w:rsidR="008171BF" w:rsidRPr="00225C52" w:rsidRDefault="008171BF" w:rsidP="00B2333F">
      <w:pPr>
        <w:pStyle w:val="PargrafodaLista"/>
        <w:numPr>
          <w:ilvl w:val="2"/>
          <w:numId w:val="58"/>
        </w:numPr>
        <w:ind w:left="993" w:hanging="989"/>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B2333F">
      <w:pPr>
        <w:pStyle w:val="PargrafodaLista"/>
        <w:tabs>
          <w:tab w:val="left" w:pos="993"/>
        </w:tabs>
        <w:ind w:left="993" w:hanging="993"/>
        <w:jc w:val="both"/>
        <w:rPr>
          <w:rFonts w:ascii="Arial" w:hAnsi="Arial" w:cs="Arial"/>
          <w:bCs/>
        </w:rPr>
      </w:pPr>
    </w:p>
    <w:p w14:paraId="760A853A" w14:textId="470E300C"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 xml:space="preserve">Os serviços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coletadas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B2333F">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B2333F">
      <w:pPr>
        <w:pStyle w:val="PargrafodaLista"/>
        <w:tabs>
          <w:tab w:val="left" w:pos="993"/>
        </w:tabs>
        <w:ind w:left="993" w:hanging="993"/>
        <w:jc w:val="both"/>
        <w:rPr>
          <w:rFonts w:ascii="Arial" w:hAnsi="Arial" w:cs="Arial"/>
        </w:rPr>
      </w:pPr>
    </w:p>
    <w:p w14:paraId="67DAC209" w14:textId="77777777"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B2333F">
      <w:pPr>
        <w:pStyle w:val="PargrafodaLista"/>
        <w:tabs>
          <w:tab w:val="left" w:pos="993"/>
        </w:tabs>
        <w:ind w:left="993" w:hanging="993"/>
        <w:jc w:val="both"/>
        <w:rPr>
          <w:rFonts w:ascii="Arial" w:hAnsi="Arial" w:cs="Arial"/>
          <w:bCs/>
        </w:rPr>
      </w:pPr>
    </w:p>
    <w:p w14:paraId="58349566" w14:textId="77777777"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B2333F">
      <w:pPr>
        <w:pStyle w:val="PargrafodaLista"/>
        <w:tabs>
          <w:tab w:val="left" w:pos="993"/>
        </w:tabs>
        <w:ind w:left="993" w:hanging="993"/>
        <w:jc w:val="both"/>
        <w:rPr>
          <w:rFonts w:ascii="Arial" w:hAnsi="Arial" w:cs="Arial"/>
          <w:bCs/>
        </w:rPr>
      </w:pPr>
    </w:p>
    <w:p w14:paraId="0C9A7E2E" w14:textId="10CAAB4C" w:rsidR="008171BF" w:rsidRPr="00CA7129" w:rsidRDefault="008171BF" w:rsidP="00B2333F">
      <w:pPr>
        <w:pStyle w:val="PargrafodaLista"/>
        <w:numPr>
          <w:ilvl w:val="2"/>
          <w:numId w:val="58"/>
        </w:numPr>
        <w:ind w:left="993" w:hanging="989"/>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B2333F">
      <w:pPr>
        <w:tabs>
          <w:tab w:val="left" w:pos="993"/>
        </w:tabs>
        <w:autoSpaceDE w:val="0"/>
        <w:autoSpaceDN w:val="0"/>
        <w:adjustRightInd w:val="0"/>
        <w:ind w:left="993" w:hanging="993"/>
        <w:jc w:val="both"/>
        <w:rPr>
          <w:rFonts w:ascii="Arial" w:hAnsi="Arial" w:cs="Arial"/>
        </w:rPr>
      </w:pPr>
    </w:p>
    <w:p w14:paraId="27CE0E31" w14:textId="40474C8D" w:rsidR="00F737BE" w:rsidRDefault="008171BF" w:rsidP="00B2333F">
      <w:pPr>
        <w:pStyle w:val="PargrafodaLista"/>
        <w:numPr>
          <w:ilvl w:val="3"/>
          <w:numId w:val="58"/>
        </w:numPr>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 xml:space="preserve">de manutenção de valores 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de valores</w:t>
      </w:r>
      <w:r w:rsidR="007B0628">
        <w:rPr>
          <w:rFonts w:ascii="Arial" w:hAnsi="Arial" w:cs="Arial"/>
        </w:rPr>
        <w:t xml:space="preserve"> </w:t>
      </w:r>
      <w:r w:rsidR="007B0628" w:rsidRPr="004B34BA">
        <w:rPr>
          <w:rFonts w:ascii="Arial" w:hAnsi="Arial" w:cs="Arial"/>
        </w:rPr>
        <w:t>pertencentes à CAIXA</w:t>
      </w:r>
      <w:r w:rsidRPr="004B34BA">
        <w:rPr>
          <w:rFonts w:ascii="Arial" w:hAnsi="Arial" w:cs="Arial"/>
        </w:rPr>
        <w:t xml:space="preserve"> na base da EGTTV, cujo preço é calculado através da multiplicação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 xml:space="preserve">conforme </w:t>
      </w:r>
      <w:r w:rsidR="0040203C">
        <w:rPr>
          <w:rFonts w:ascii="Arial" w:hAnsi="Arial" w:cs="Arial"/>
        </w:rPr>
        <w:t xml:space="preserve">a </w:t>
      </w:r>
      <w:r w:rsidR="0040203C" w:rsidRPr="00CA7129">
        <w:rPr>
          <w:rFonts w:ascii="Arial" w:hAnsi="Arial" w:cs="Arial"/>
        </w:rPr>
        <w:t>proposta comercia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B2333F">
      <w:pPr>
        <w:pStyle w:val="PargrafodaLista"/>
        <w:tabs>
          <w:tab w:val="left" w:pos="993"/>
        </w:tabs>
        <w:ind w:left="993" w:hanging="993"/>
        <w:jc w:val="both"/>
        <w:rPr>
          <w:rFonts w:ascii="Arial" w:hAnsi="Arial" w:cs="Arial"/>
        </w:rPr>
      </w:pPr>
    </w:p>
    <w:p w14:paraId="501808FB" w14:textId="2DCD7750" w:rsidR="008171BF" w:rsidRPr="00CA7129" w:rsidRDefault="00604B82" w:rsidP="00B2333F">
      <w:pPr>
        <w:pStyle w:val="PargrafodaLista"/>
        <w:numPr>
          <w:ilvl w:val="3"/>
          <w:numId w:val="58"/>
        </w:numPr>
        <w:ind w:left="993" w:hanging="993"/>
        <w:jc w:val="both"/>
        <w:rPr>
          <w:rFonts w:ascii="Arial" w:hAnsi="Arial" w:cs="Arial"/>
        </w:rPr>
      </w:pPr>
      <w:r>
        <w:rPr>
          <w:rFonts w:ascii="Arial" w:hAnsi="Arial" w:cs="Arial"/>
        </w:rPr>
        <w:lastRenderedPageBreak/>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Pr>
          <w:rFonts w:ascii="Arial" w:hAnsi="Arial" w:cs="Arial"/>
        </w:rPr>
        <w:t>mantido</w:t>
      </w:r>
      <w:r w:rsidR="00AF3062">
        <w:rPr>
          <w:rFonts w:ascii="Arial" w:hAnsi="Arial" w:cs="Arial"/>
        </w:rPr>
        <w:t>s</w:t>
      </w:r>
      <w:r>
        <w:rPr>
          <w:rFonts w:ascii="Arial" w:hAnsi="Arial" w:cs="Arial"/>
        </w:rPr>
        <w:t xml:space="preserve"> em custódia </w:t>
      </w:r>
      <w:r w:rsidR="00472A7A">
        <w:rPr>
          <w:rFonts w:ascii="Arial" w:hAnsi="Arial" w:cs="Arial"/>
        </w:rPr>
        <w:t xml:space="preserve">na base da Contratada </w:t>
      </w:r>
      <w:r w:rsidR="00AF3062">
        <w:rPr>
          <w:rFonts w:ascii="Arial" w:hAnsi="Arial" w:cs="Arial"/>
        </w:rPr>
        <w:t xml:space="preserve">pertencem à CAIXA e </w:t>
      </w:r>
      <w:r w:rsidR="001408DC">
        <w:rPr>
          <w:rFonts w:ascii="Arial" w:hAnsi="Arial" w:cs="Arial"/>
        </w:rPr>
        <w:t>terão sua disponibilidade</w:t>
      </w:r>
      <w:r w:rsidR="00AF3062">
        <w:rPr>
          <w:rFonts w:ascii="Arial" w:hAnsi="Arial" w:cs="Arial"/>
        </w:rPr>
        <w:t xml:space="preserve"> </w:t>
      </w:r>
      <w:r w:rsidR="00540163">
        <w:rPr>
          <w:rFonts w:ascii="Arial" w:hAnsi="Arial" w:cs="Arial"/>
        </w:rPr>
        <w:t xml:space="preserve">assegurada a qualquer </w:t>
      </w:r>
      <w:r w:rsidR="00EB5C5B">
        <w:rPr>
          <w:rFonts w:ascii="Arial" w:hAnsi="Arial" w:cs="Arial"/>
        </w:rPr>
        <w:t>tempo</w:t>
      </w:r>
      <w:r w:rsidR="001408DC">
        <w:rPr>
          <w:rFonts w:ascii="Arial" w:hAnsi="Arial" w:cs="Arial"/>
        </w:rPr>
        <w:t>.</w:t>
      </w:r>
    </w:p>
    <w:p w14:paraId="48495CF6" w14:textId="77777777" w:rsidR="000D4323" w:rsidRPr="00CA7129" w:rsidRDefault="000D4323" w:rsidP="00B2333F">
      <w:pPr>
        <w:pStyle w:val="PargrafodaLista"/>
        <w:tabs>
          <w:tab w:val="left" w:pos="993"/>
        </w:tabs>
        <w:ind w:left="993" w:hanging="993"/>
        <w:jc w:val="both"/>
        <w:rPr>
          <w:rFonts w:ascii="Arial" w:hAnsi="Arial" w:cs="Arial"/>
        </w:rPr>
      </w:pPr>
    </w:p>
    <w:p w14:paraId="54E79BB1" w14:textId="77777777" w:rsidR="000D4323" w:rsidRDefault="000D4323" w:rsidP="00B2333F">
      <w:pPr>
        <w:pStyle w:val="PargrafodaLista"/>
        <w:numPr>
          <w:ilvl w:val="1"/>
          <w:numId w:val="58"/>
        </w:numPr>
        <w:ind w:left="993" w:hanging="993"/>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B2333F">
      <w:pPr>
        <w:pStyle w:val="PargrafodaLista"/>
        <w:tabs>
          <w:tab w:val="left" w:pos="993"/>
        </w:tabs>
        <w:ind w:left="993" w:hanging="993"/>
        <w:contextualSpacing/>
        <w:jc w:val="both"/>
        <w:rPr>
          <w:rFonts w:ascii="Arial" w:hAnsi="Arial" w:cs="Arial"/>
          <w:b/>
          <w:bCs/>
        </w:rPr>
      </w:pPr>
    </w:p>
    <w:p w14:paraId="18973DBD" w14:textId="58821C3D" w:rsidR="001A337C" w:rsidRPr="00CA7129" w:rsidRDefault="001A337C" w:rsidP="00B2333F">
      <w:pPr>
        <w:pStyle w:val="PargrafodaLista"/>
        <w:numPr>
          <w:ilvl w:val="2"/>
          <w:numId w:val="58"/>
        </w:numPr>
        <w:ind w:left="993" w:hanging="989"/>
        <w:jc w:val="both"/>
        <w:rPr>
          <w:rFonts w:ascii="Arial" w:hAnsi="Arial" w:cs="Arial"/>
        </w:rPr>
      </w:pPr>
      <w:r w:rsidRPr="00CA7129">
        <w:rPr>
          <w:rFonts w:ascii="Arial" w:hAnsi="Arial" w:cs="Arial"/>
        </w:rPr>
        <w:t>Os roteiros de transporte de valores são classificado</w:t>
      </w:r>
      <w:r w:rsidR="19791EBB" w:rsidRPr="00CA7129">
        <w:rPr>
          <w:rFonts w:ascii="Arial" w:hAnsi="Arial" w:cs="Arial"/>
        </w:rPr>
        <w:t>s</w:t>
      </w:r>
      <w:r w:rsidRPr="00CA7129">
        <w:rPr>
          <w:rFonts w:ascii="Arial" w:hAnsi="Arial" w:cs="Arial"/>
        </w:rPr>
        <w:t xml:space="preserve"> </w:t>
      </w:r>
      <w:r w:rsidRPr="00DF056D">
        <w:rPr>
          <w:rFonts w:ascii="Arial" w:hAnsi="Arial" w:cs="Arial"/>
        </w:rPr>
        <w:t>em Urbanos e Serviços Interurbanos:</w:t>
      </w:r>
    </w:p>
    <w:p w14:paraId="7D282804" w14:textId="77777777" w:rsidR="001A337C" w:rsidRPr="00590EBD" w:rsidRDefault="001A337C" w:rsidP="00B2333F">
      <w:pPr>
        <w:tabs>
          <w:tab w:val="left" w:pos="993"/>
          <w:tab w:val="left" w:pos="1985"/>
        </w:tabs>
        <w:ind w:left="993" w:hanging="993"/>
        <w:jc w:val="both"/>
        <w:rPr>
          <w:rFonts w:ascii="Arial" w:hAnsi="Arial" w:cs="Arial"/>
          <w:b/>
        </w:rPr>
      </w:pPr>
    </w:p>
    <w:p w14:paraId="08940FAD" w14:textId="25A1A822"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 xml:space="preserve">Urbanos </w:t>
      </w:r>
      <w:r w:rsidR="00590EBD" w:rsidRPr="00590EBD">
        <w:rPr>
          <w:rFonts w:ascii="Arial" w:hAnsi="Arial" w:cs="Arial"/>
          <w:b/>
          <w:bCs/>
        </w:rPr>
        <w:t xml:space="preserve">(Municipais </w:t>
      </w:r>
      <w:r w:rsidRPr="00590EBD">
        <w:rPr>
          <w:rFonts w:ascii="Arial" w:hAnsi="Arial" w:cs="Arial"/>
          <w:b/>
          <w:bCs/>
        </w:rPr>
        <w:t>e Intermunicipais</w:t>
      </w:r>
      <w:r w:rsidR="00590EBD" w:rsidRPr="00590EBD">
        <w:rPr>
          <w:rFonts w:ascii="Arial" w:hAnsi="Arial" w:cs="Arial"/>
          <w:b/>
          <w:bCs/>
        </w:rPr>
        <w:t>)</w:t>
      </w:r>
      <w:r w:rsidRPr="00590EBD">
        <w:rPr>
          <w:rFonts w:ascii="Arial" w:hAnsi="Arial" w:cs="Arial"/>
          <w:b/>
          <w:bCs/>
          <w:color w:val="0070C0"/>
        </w:rPr>
        <w:t>:</w:t>
      </w:r>
      <w:r w:rsidRPr="00590EBD">
        <w:rPr>
          <w:rFonts w:ascii="Arial" w:hAnsi="Arial" w:cs="Arial"/>
          <w:color w:val="0070C0"/>
        </w:rPr>
        <w:t xml:space="preserve"> </w:t>
      </w:r>
      <w:r w:rsidRPr="00590EBD">
        <w:rPr>
          <w:rFonts w:ascii="Arial" w:hAnsi="Arial" w:cs="Arial"/>
        </w:rPr>
        <w:t>praticados</w:t>
      </w:r>
      <w:r w:rsidRPr="00590EBD">
        <w:rPr>
          <w:rFonts w:ascii="Arial" w:hAnsi="Arial" w:cs="Arial"/>
          <w:color w:val="C00000"/>
        </w:rPr>
        <w:t xml:space="preserve"> </w:t>
      </w:r>
      <w:r w:rsidRPr="00590EBD">
        <w:rPr>
          <w:rFonts w:ascii="Arial" w:hAnsi="Arial" w:cs="Arial"/>
        </w:rPr>
        <w:t>nos municípios onde estão instaladas as bases operacionais ou garagens das empresas prestadoras de serviços, além das cidades circunvizinhas localizadas num raio de até 50 km da capital ou da base de atendimento.</w:t>
      </w:r>
    </w:p>
    <w:p w14:paraId="71539BE4" w14:textId="77777777" w:rsidR="001A337C" w:rsidRPr="00CA7129" w:rsidRDefault="001A337C" w:rsidP="00B2333F">
      <w:pPr>
        <w:pStyle w:val="PargrafodaLista"/>
        <w:tabs>
          <w:tab w:val="left" w:pos="993"/>
        </w:tabs>
        <w:ind w:left="993" w:hanging="993"/>
        <w:jc w:val="both"/>
        <w:rPr>
          <w:rFonts w:ascii="Arial" w:hAnsi="Arial" w:cs="Arial"/>
          <w:highlight w:val="cyan"/>
        </w:rPr>
      </w:pPr>
    </w:p>
    <w:p w14:paraId="2F905D1C" w14:textId="68E84655"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Interurbanos:</w:t>
      </w:r>
      <w:r w:rsidRPr="00590EBD">
        <w:rPr>
          <w:rFonts w:ascii="Arial" w:hAnsi="Arial" w:cs="Arial"/>
        </w:rPr>
        <w:t xml:space="preserve"> os praticados em percursos intermunicipais, com quilometragens a partir de 51 km da capital ou da base de atendimento.</w:t>
      </w:r>
    </w:p>
    <w:p w14:paraId="5050C892" w14:textId="77777777" w:rsidR="001A337C" w:rsidRPr="00CA7129" w:rsidRDefault="001A337C" w:rsidP="00B2333F">
      <w:pPr>
        <w:tabs>
          <w:tab w:val="left" w:pos="993"/>
        </w:tabs>
        <w:ind w:left="993" w:hanging="993"/>
        <w:jc w:val="both"/>
        <w:rPr>
          <w:rFonts w:ascii="Arial" w:hAnsi="Arial" w:cs="Arial"/>
          <w:noProof/>
        </w:rPr>
      </w:pPr>
    </w:p>
    <w:p w14:paraId="462B7B3B" w14:textId="76219F3E" w:rsidR="001A337C" w:rsidRDefault="001A337C" w:rsidP="00B2333F">
      <w:pPr>
        <w:pStyle w:val="PargrafodaLista"/>
        <w:numPr>
          <w:ilvl w:val="2"/>
          <w:numId w:val="58"/>
        </w:numPr>
        <w:ind w:left="993" w:hanging="989"/>
        <w:jc w:val="both"/>
        <w:rPr>
          <w:rFonts w:ascii="Arial" w:hAnsi="Arial" w:cs="Arial"/>
        </w:rPr>
      </w:pPr>
      <w:r w:rsidRPr="004C5A53">
        <w:rPr>
          <w:rFonts w:ascii="Arial" w:hAnsi="Arial" w:cs="Arial"/>
        </w:rPr>
        <w:t xml:space="preserve">Os serviços de transporte de valores </w:t>
      </w:r>
      <w:r w:rsidR="00915B03">
        <w:rPr>
          <w:rFonts w:ascii="Arial" w:hAnsi="Arial" w:cs="Arial"/>
        </w:rPr>
        <w:t xml:space="preserve">em roteiros </w:t>
      </w:r>
      <w:r w:rsidRPr="004C5A53">
        <w:rPr>
          <w:rFonts w:ascii="Arial" w:hAnsi="Arial" w:cs="Arial"/>
        </w:rPr>
        <w:t xml:space="preserve">urbanos e interurbanos </w:t>
      </w:r>
      <w:r w:rsidR="00B67E09">
        <w:rPr>
          <w:rFonts w:ascii="Arial" w:hAnsi="Arial" w:cs="Arial"/>
        </w:rPr>
        <w:t xml:space="preserve">poderão </w:t>
      </w:r>
      <w:r w:rsidRPr="004C5A53">
        <w:rPr>
          <w:rFonts w:ascii="Arial" w:hAnsi="Arial" w:cs="Arial"/>
        </w:rPr>
        <w:t>ocorrer nas modalidades:  Embarque Programado, Embarque Emergencial, Embarque Intermoda</w:t>
      </w:r>
      <w:r w:rsidR="004C5A53" w:rsidRPr="004C5A53">
        <w:rPr>
          <w:rFonts w:ascii="Arial" w:hAnsi="Arial" w:cs="Arial"/>
        </w:rPr>
        <w:t>l</w:t>
      </w:r>
      <w:r w:rsidRPr="004C5A53">
        <w:rPr>
          <w:rFonts w:ascii="Arial" w:hAnsi="Arial" w:cs="Arial"/>
        </w:rPr>
        <w:t xml:space="preserve"> e Embarque Esporádico</w:t>
      </w:r>
      <w:r w:rsidR="0047253E">
        <w:rPr>
          <w:rFonts w:ascii="Arial" w:hAnsi="Arial" w:cs="Arial"/>
        </w:rPr>
        <w:t>.</w:t>
      </w:r>
    </w:p>
    <w:p w14:paraId="67337285" w14:textId="77777777" w:rsidR="0047253E" w:rsidRDefault="0047253E" w:rsidP="00B2333F">
      <w:pPr>
        <w:pStyle w:val="PargrafodaLista"/>
        <w:tabs>
          <w:tab w:val="left" w:pos="993"/>
        </w:tabs>
        <w:ind w:left="993"/>
        <w:jc w:val="both"/>
        <w:rPr>
          <w:rFonts w:ascii="Arial" w:hAnsi="Arial" w:cs="Arial"/>
        </w:rPr>
      </w:pPr>
    </w:p>
    <w:p w14:paraId="0C369F62" w14:textId="5AA6AEA4" w:rsidR="0047253E" w:rsidRPr="007A7662" w:rsidRDefault="0047253E" w:rsidP="007A7662">
      <w:pPr>
        <w:pStyle w:val="PargrafodaLista"/>
        <w:numPr>
          <w:ilvl w:val="3"/>
          <w:numId w:val="58"/>
        </w:numPr>
        <w:ind w:left="993" w:hanging="993"/>
        <w:jc w:val="both"/>
        <w:rPr>
          <w:rFonts w:ascii="Arial" w:hAnsi="Arial" w:cs="Arial"/>
        </w:rPr>
      </w:pPr>
      <w:r w:rsidRPr="007A7662">
        <w:rPr>
          <w:rFonts w:ascii="Arial" w:hAnsi="Arial" w:cs="Arial"/>
        </w:rPr>
        <w:t>O preço referente ao Embarque Emergencial corresponderá, obrigatoriamente, a 120% (cento e vinte por cento) do Embarque Programado.</w:t>
      </w:r>
    </w:p>
    <w:p w14:paraId="268D35AA" w14:textId="77777777" w:rsidR="0047253E" w:rsidRPr="007A7662" w:rsidRDefault="0047253E" w:rsidP="007A7662">
      <w:pPr>
        <w:pStyle w:val="PargrafodaLista"/>
        <w:ind w:left="993" w:hanging="993"/>
        <w:jc w:val="both"/>
        <w:rPr>
          <w:rFonts w:ascii="Arial" w:hAnsi="Arial" w:cs="Arial"/>
        </w:rPr>
      </w:pPr>
    </w:p>
    <w:p w14:paraId="7545A778" w14:textId="216D85C3" w:rsidR="0047253E" w:rsidRPr="007A7662" w:rsidRDefault="0047253E" w:rsidP="007A7662">
      <w:pPr>
        <w:pStyle w:val="PargrafodaLista"/>
        <w:numPr>
          <w:ilvl w:val="4"/>
          <w:numId w:val="58"/>
        </w:numPr>
        <w:ind w:left="993" w:hanging="993"/>
        <w:jc w:val="both"/>
        <w:rPr>
          <w:rFonts w:ascii="Arial" w:hAnsi="Arial" w:cs="Arial"/>
        </w:rPr>
      </w:pPr>
      <w:r w:rsidRPr="007A7662">
        <w:rPr>
          <w:rFonts w:ascii="Arial" w:hAnsi="Arial" w:cs="Arial"/>
        </w:rPr>
        <w:t>A contratada deverá estar apta a realizar, mensalmente, Embarques Emergenciais em quantidade de até 2% (dois por cento) do total de embarques previstos na Proposta Comercial, devendo possuir capacidade mínima para atender a 1 (um) embarque emergencial por mês, salvo acordo diverso entre as partes.</w:t>
      </w:r>
    </w:p>
    <w:p w14:paraId="0D235962" w14:textId="77777777" w:rsidR="001A337C" w:rsidRPr="00CA7129" w:rsidRDefault="001A337C" w:rsidP="00B2333F">
      <w:pPr>
        <w:tabs>
          <w:tab w:val="left" w:pos="993"/>
          <w:tab w:val="left" w:pos="1985"/>
        </w:tabs>
        <w:ind w:left="993" w:hanging="993"/>
        <w:jc w:val="both"/>
        <w:rPr>
          <w:rFonts w:ascii="Arial" w:hAnsi="Arial" w:cs="Arial"/>
        </w:rPr>
      </w:pPr>
    </w:p>
    <w:p w14:paraId="6E7F44A6"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Os preços constantes na Proposta Comercial referem-se aos </w:t>
      </w:r>
      <w:r w:rsidRPr="006D7192">
        <w:rPr>
          <w:rFonts w:ascii="Arial" w:hAnsi="Arial" w:cs="Arial"/>
        </w:rPr>
        <w:t>embarques</w:t>
      </w:r>
      <w:r w:rsidRPr="00CA7129">
        <w:rPr>
          <w:rFonts w:ascii="Arial" w:hAnsi="Arial" w:cs="Arial"/>
          <w:bCs/>
        </w:rPr>
        <w:t xml:space="preserve"> realizados de segunda a sábado, inclusive feriados bancários, expresso obrigatoriamente em moeda corrente nacional.</w:t>
      </w:r>
    </w:p>
    <w:p w14:paraId="23799569" w14:textId="77777777" w:rsidR="00D11B7D" w:rsidRPr="00CA7129" w:rsidRDefault="00D11B7D" w:rsidP="00B2333F">
      <w:pPr>
        <w:pStyle w:val="PargrafodaLista"/>
        <w:tabs>
          <w:tab w:val="left" w:pos="993"/>
        </w:tabs>
        <w:ind w:left="993" w:hanging="993"/>
        <w:jc w:val="both"/>
        <w:rPr>
          <w:rFonts w:ascii="Arial" w:hAnsi="Arial" w:cs="Arial"/>
          <w:b/>
        </w:rPr>
      </w:pPr>
    </w:p>
    <w:p w14:paraId="0A658F6D" w14:textId="03EF6DD1" w:rsidR="00D11B7D" w:rsidRPr="00184943" w:rsidRDefault="00D11B7D" w:rsidP="00B2333F">
      <w:pPr>
        <w:pStyle w:val="PargrafodaLista"/>
        <w:numPr>
          <w:ilvl w:val="2"/>
          <w:numId w:val="58"/>
        </w:numPr>
        <w:ind w:left="993" w:hanging="989"/>
        <w:jc w:val="both"/>
        <w:rPr>
          <w:rFonts w:ascii="Arial" w:hAnsi="Arial" w:cs="Arial"/>
          <w:bCs/>
        </w:rPr>
      </w:pPr>
      <w:r w:rsidRPr="00184943">
        <w:rPr>
          <w:rFonts w:ascii="Arial" w:hAnsi="Arial" w:cs="Arial"/>
          <w:bCs/>
        </w:rPr>
        <w:t>Para os embarques efetuados nos domingos e feriados, será acrescido o percentual de até 70%</w:t>
      </w:r>
      <w:r w:rsidR="000F4823">
        <w:rPr>
          <w:rFonts w:ascii="Arial" w:hAnsi="Arial" w:cs="Arial"/>
          <w:bCs/>
        </w:rPr>
        <w:t xml:space="preserve"> (setenta por cento)</w:t>
      </w:r>
      <w:r w:rsidRPr="00184943">
        <w:rPr>
          <w:rFonts w:ascii="Arial" w:hAnsi="Arial" w:cs="Arial"/>
          <w:bCs/>
        </w:rPr>
        <w:t xml:space="preserve"> sobre o preço individual do embarque</w:t>
      </w:r>
      <w:r w:rsidR="00CC62A5" w:rsidRPr="00184943">
        <w:rPr>
          <w:rFonts w:ascii="Arial" w:hAnsi="Arial" w:cs="Arial"/>
          <w:bCs/>
        </w:rPr>
        <w:t>.</w:t>
      </w:r>
    </w:p>
    <w:p w14:paraId="753BF780" w14:textId="77777777" w:rsidR="00D11B7D" w:rsidRPr="00CA7129" w:rsidRDefault="00D11B7D" w:rsidP="00B2333F">
      <w:pPr>
        <w:tabs>
          <w:tab w:val="left" w:pos="993"/>
          <w:tab w:val="left" w:pos="1418"/>
          <w:tab w:val="left" w:pos="1985"/>
          <w:tab w:val="left" w:pos="4962"/>
        </w:tabs>
        <w:ind w:left="993" w:hanging="993"/>
        <w:jc w:val="both"/>
        <w:rPr>
          <w:rFonts w:ascii="Arial" w:hAnsi="Arial" w:cs="Arial"/>
          <w:color w:val="FF0000"/>
        </w:rPr>
      </w:pPr>
    </w:p>
    <w:p w14:paraId="74CFC68F"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Não são admitidos preços diferentes para embarques a serem realizados num mesmo município, quer sejam </w:t>
      </w:r>
      <w:r w:rsidRPr="007E67F5">
        <w:rPr>
          <w:rFonts w:ascii="Arial" w:hAnsi="Arial" w:cs="Arial"/>
          <w:bCs/>
        </w:rPr>
        <w:t>urbanos ou interurbanos</w:t>
      </w:r>
      <w:r w:rsidRPr="00CA7129">
        <w:rPr>
          <w:rFonts w:ascii="Arial" w:hAnsi="Arial" w:cs="Arial"/>
          <w:bCs/>
        </w:rPr>
        <w:t>.</w:t>
      </w:r>
    </w:p>
    <w:p w14:paraId="620152DC" w14:textId="77777777" w:rsidR="00D11B7D" w:rsidRPr="00CA7129" w:rsidRDefault="00D11B7D" w:rsidP="00B2333F">
      <w:pPr>
        <w:pStyle w:val="PargrafodaLista"/>
        <w:tabs>
          <w:tab w:val="left" w:pos="993"/>
        </w:tabs>
        <w:ind w:left="993" w:hanging="993"/>
        <w:jc w:val="both"/>
        <w:rPr>
          <w:rFonts w:ascii="Arial" w:hAnsi="Arial" w:cs="Arial"/>
          <w:bCs/>
        </w:rPr>
      </w:pPr>
    </w:p>
    <w:p w14:paraId="1258AA05" w14:textId="7010E155" w:rsidR="00D11B7D" w:rsidRPr="00BF40EC" w:rsidRDefault="00D11B7D" w:rsidP="00B2333F">
      <w:pPr>
        <w:pStyle w:val="PargrafodaLista"/>
        <w:numPr>
          <w:ilvl w:val="3"/>
          <w:numId w:val="58"/>
        </w:numPr>
        <w:ind w:left="993" w:hanging="993"/>
        <w:jc w:val="both"/>
        <w:rPr>
          <w:rFonts w:ascii="Arial" w:hAnsi="Arial" w:cs="Arial"/>
          <w:color w:val="FF0000"/>
        </w:rPr>
      </w:pPr>
      <w:r w:rsidRPr="00CA7129">
        <w:rPr>
          <w:rFonts w:ascii="Arial" w:hAnsi="Arial" w:cs="Arial"/>
          <w:bCs/>
        </w:rPr>
        <w:t xml:space="preserve">O preço proposto para cada embarque deverá contemplar a estrutura necessária para o valor máximo a ser transportado, conforme definido </w:t>
      </w:r>
      <w:r w:rsidRPr="00C167F5">
        <w:rPr>
          <w:rFonts w:ascii="Arial" w:hAnsi="Arial" w:cs="Arial"/>
          <w:bCs/>
        </w:rPr>
        <w:t xml:space="preserve">no </w:t>
      </w:r>
      <w:r w:rsidRPr="006737B1">
        <w:rPr>
          <w:rFonts w:ascii="Arial" w:hAnsi="Arial" w:cs="Arial"/>
          <w:b/>
        </w:rPr>
        <w:t xml:space="preserve">item </w:t>
      </w:r>
      <w:r w:rsidR="00095FEF" w:rsidRPr="006737B1">
        <w:rPr>
          <w:rFonts w:ascii="Arial" w:hAnsi="Arial" w:cs="Arial"/>
          <w:b/>
        </w:rPr>
        <w:t>6</w:t>
      </w:r>
      <w:r w:rsidRPr="006737B1">
        <w:rPr>
          <w:rFonts w:ascii="Arial" w:hAnsi="Arial" w:cs="Arial"/>
          <w:b/>
        </w:rPr>
        <w:t>.</w:t>
      </w:r>
      <w:r w:rsidR="006737B1" w:rsidRPr="006737B1">
        <w:rPr>
          <w:rFonts w:ascii="Arial" w:hAnsi="Arial" w:cs="Arial"/>
          <w:b/>
        </w:rPr>
        <w:t>10</w:t>
      </w:r>
      <w:r w:rsidRPr="00C167F5">
        <w:rPr>
          <w:rFonts w:ascii="Arial" w:hAnsi="Arial" w:cs="Arial"/>
          <w:bCs/>
        </w:rPr>
        <w:t xml:space="preserve"> deste termo de referência</w:t>
      </w:r>
      <w:r w:rsidRPr="00CA7129">
        <w:rPr>
          <w:rFonts w:ascii="Arial" w:hAnsi="Arial" w:cs="Arial"/>
          <w:bCs/>
        </w:rPr>
        <w:t>. Caso a CAIXA solicite embarque acima do limite estipulado, a CONTRATADA poderá cobrar tantos embarques quantos forem necessários</w:t>
      </w:r>
      <w:r w:rsidR="00D73D18">
        <w:rPr>
          <w:rFonts w:ascii="Arial" w:hAnsi="Arial" w:cs="Arial"/>
          <w:bCs/>
        </w:rPr>
        <w:t>.</w:t>
      </w:r>
    </w:p>
    <w:p w14:paraId="139453AB" w14:textId="77777777" w:rsidR="002F1097" w:rsidRPr="00D73D18" w:rsidRDefault="002F1097" w:rsidP="00B2333F">
      <w:pPr>
        <w:pStyle w:val="PargrafodaLista"/>
        <w:tabs>
          <w:tab w:val="left" w:pos="993"/>
        </w:tabs>
        <w:ind w:left="993" w:hanging="993"/>
        <w:jc w:val="both"/>
        <w:rPr>
          <w:rFonts w:ascii="Arial" w:hAnsi="Arial" w:cs="Arial"/>
        </w:rPr>
      </w:pPr>
    </w:p>
    <w:p w14:paraId="233F5769" w14:textId="60ACB76B" w:rsidR="00C86DB9" w:rsidRPr="00D73D18" w:rsidRDefault="00C86DB9" w:rsidP="00B2333F">
      <w:pPr>
        <w:pStyle w:val="PargrafodaLista"/>
        <w:numPr>
          <w:ilvl w:val="2"/>
          <w:numId w:val="58"/>
        </w:numPr>
        <w:ind w:left="993" w:hanging="989"/>
        <w:jc w:val="both"/>
        <w:rPr>
          <w:rFonts w:ascii="Arial" w:hAnsi="Arial" w:cs="Arial"/>
        </w:rPr>
      </w:pPr>
      <w:r w:rsidRPr="004E25FA">
        <w:rPr>
          <w:rFonts w:ascii="Arial" w:hAnsi="Arial" w:cs="Arial"/>
          <w:b/>
          <w:bCs/>
          <w:i/>
          <w:iCs/>
        </w:rPr>
        <w:t>AD-VALOREM</w:t>
      </w:r>
      <w:r w:rsidRPr="00D73D18">
        <w:rPr>
          <w:rFonts w:ascii="Arial" w:hAnsi="Arial" w:cs="Arial"/>
          <w:b/>
          <w:bCs/>
        </w:rPr>
        <w:t xml:space="preserve"> A</w:t>
      </w:r>
      <w:r w:rsidRPr="00D73D18">
        <w:rPr>
          <w:rFonts w:ascii="Arial" w:hAnsi="Arial" w:cs="Arial"/>
        </w:rPr>
        <w:t xml:space="preserve">: Limitada à taxa </w:t>
      </w:r>
      <w:r w:rsidR="00987AC3" w:rsidRPr="00D73D18">
        <w:rPr>
          <w:rFonts w:ascii="Arial" w:hAnsi="Arial" w:cs="Arial"/>
        </w:rPr>
        <w:t>constante na</w:t>
      </w:r>
      <w:r w:rsidRPr="00D73D18">
        <w:rPr>
          <w:rFonts w:ascii="Arial" w:hAnsi="Arial" w:cs="Arial"/>
        </w:rPr>
        <w:t xml:space="preserve"> proposta comercial, </w:t>
      </w:r>
      <w:r w:rsidR="00BA661F" w:rsidRPr="00D73D18">
        <w:rPr>
          <w:rFonts w:ascii="Arial" w:hAnsi="Arial" w:cs="Arial"/>
        </w:rPr>
        <w:t>incidente</w:t>
      </w:r>
      <w:r w:rsidRPr="00D73D18">
        <w:rPr>
          <w:rFonts w:ascii="Arial" w:hAnsi="Arial" w:cs="Arial"/>
        </w:rPr>
        <w:t xml:space="preserve"> sobre todas as modalidades de transporte de numerário entre Unidades da CAIXA/Tesouraria da CAIXA e </w:t>
      </w:r>
      <w:r w:rsidR="00943716" w:rsidRPr="00D73D18">
        <w:rPr>
          <w:rFonts w:ascii="Arial" w:hAnsi="Arial" w:cs="Arial"/>
        </w:rPr>
        <w:t xml:space="preserve">do </w:t>
      </w:r>
      <w:r w:rsidRPr="00D73D18">
        <w:rPr>
          <w:rFonts w:ascii="Arial" w:hAnsi="Arial" w:cs="Arial"/>
        </w:rPr>
        <w:t>BB</w:t>
      </w:r>
      <w:r w:rsidR="001E4282" w:rsidRPr="00D73D18">
        <w:rPr>
          <w:rFonts w:ascii="Arial" w:hAnsi="Arial" w:cs="Arial"/>
        </w:rPr>
        <w:t xml:space="preserve"> ou </w:t>
      </w:r>
      <w:r w:rsidRPr="00D73D18">
        <w:rPr>
          <w:rFonts w:ascii="Arial" w:hAnsi="Arial" w:cs="Arial"/>
        </w:rPr>
        <w:t>em todas as movimentações entre bases de tesouraria</w:t>
      </w:r>
      <w:r w:rsidR="008C7D2B" w:rsidRPr="00D73D18">
        <w:rPr>
          <w:rFonts w:ascii="Arial" w:hAnsi="Arial" w:cs="Arial"/>
        </w:rPr>
        <w:t>.</w:t>
      </w:r>
    </w:p>
    <w:p w14:paraId="112FA454" w14:textId="77777777" w:rsidR="00D73D18" w:rsidRPr="008C7D2B" w:rsidRDefault="00D73D18" w:rsidP="00B2333F">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B2333F">
      <w:pPr>
        <w:pStyle w:val="PargrafodaLista"/>
        <w:numPr>
          <w:ilvl w:val="2"/>
          <w:numId w:val="58"/>
        </w:numPr>
        <w:ind w:left="993" w:hanging="989"/>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B2333F">
      <w:pPr>
        <w:pStyle w:val="PargrafodaLista"/>
        <w:tabs>
          <w:tab w:val="left" w:pos="993"/>
        </w:tabs>
        <w:ind w:left="993" w:hanging="993"/>
        <w:jc w:val="both"/>
        <w:rPr>
          <w:rFonts w:ascii="Arial" w:hAnsi="Arial" w:cs="Arial"/>
          <w:color w:val="FF0000"/>
        </w:rPr>
      </w:pPr>
    </w:p>
    <w:p w14:paraId="0C5F7C24" w14:textId="77777777" w:rsidR="00F4156A" w:rsidRDefault="00DB6698" w:rsidP="00B2333F">
      <w:pPr>
        <w:pStyle w:val="PargrafodaLista"/>
        <w:numPr>
          <w:ilvl w:val="2"/>
          <w:numId w:val="58"/>
        </w:numPr>
        <w:ind w:left="993" w:hanging="989"/>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p>
    <w:p w14:paraId="7E479225" w14:textId="77777777" w:rsidR="001D142F" w:rsidRDefault="001D142F" w:rsidP="00B2333F">
      <w:pPr>
        <w:pStyle w:val="PargrafodaLista"/>
        <w:tabs>
          <w:tab w:val="left" w:pos="993"/>
        </w:tabs>
        <w:ind w:left="993" w:hanging="993"/>
        <w:jc w:val="both"/>
        <w:rPr>
          <w:rFonts w:ascii="Arial" w:hAnsi="Arial" w:cs="Arial"/>
          <w:b/>
        </w:rPr>
      </w:pPr>
    </w:p>
    <w:p w14:paraId="6270A105" w14:textId="15DE2F62" w:rsidR="007F2D95" w:rsidRDefault="00913434" w:rsidP="00B2333F">
      <w:pPr>
        <w:pStyle w:val="Ttulo"/>
        <w:numPr>
          <w:ilvl w:val="0"/>
          <w:numId w:val="58"/>
        </w:numPr>
        <w:ind w:left="993" w:hanging="993"/>
        <w:jc w:val="both"/>
        <w:rPr>
          <w:rStyle w:val="Ttulo1Char"/>
          <w:rFonts w:cs="Arial"/>
          <w:sz w:val="20"/>
          <w:u w:val="none"/>
        </w:rPr>
      </w:pPr>
      <w:bookmarkStart w:id="5" w:name="_Toc220069593"/>
      <w:r>
        <w:rPr>
          <w:rStyle w:val="Ttulo1Char"/>
          <w:rFonts w:cs="Arial"/>
          <w:sz w:val="20"/>
          <w:u w:val="none"/>
        </w:rPr>
        <w:t>DETALHAMENTO DOS SERVIÇOS</w:t>
      </w:r>
      <w:bookmarkEnd w:id="5"/>
    </w:p>
    <w:p w14:paraId="0B7ECB8B" w14:textId="3589457B" w:rsidR="007F2D95" w:rsidRPr="002A188C" w:rsidRDefault="00913434" w:rsidP="00B2333F">
      <w:pPr>
        <w:pStyle w:val="Ttulo"/>
        <w:numPr>
          <w:ilvl w:val="1"/>
          <w:numId w:val="58"/>
        </w:numPr>
        <w:spacing w:before="240"/>
        <w:ind w:left="993" w:hanging="993"/>
        <w:jc w:val="both"/>
        <w:rPr>
          <w:rFonts w:cs="Arial"/>
          <w:b/>
          <w:kern w:val="28"/>
          <w:sz w:val="20"/>
          <w:u w:val="none"/>
        </w:rPr>
      </w:pPr>
      <w:r w:rsidRPr="002A188C">
        <w:rPr>
          <w:rFonts w:cs="Arial"/>
          <w:b/>
          <w:bCs/>
          <w:u w:val="none"/>
        </w:rPr>
        <w:lastRenderedPageBreak/>
        <w:t>SERVIÇOS DE TRANSPORTE</w:t>
      </w:r>
    </w:p>
    <w:p w14:paraId="499E8695" w14:textId="77777777" w:rsidR="007F2D95" w:rsidRPr="00AF2C7A" w:rsidRDefault="001D142F" w:rsidP="00B2333F">
      <w:pPr>
        <w:pStyle w:val="Ttulo"/>
        <w:numPr>
          <w:ilvl w:val="2"/>
          <w:numId w:val="58"/>
        </w:numPr>
        <w:spacing w:before="240"/>
        <w:ind w:left="993" w:hanging="993"/>
        <w:jc w:val="both"/>
        <w:rPr>
          <w:rFonts w:cs="Arial"/>
          <w:b/>
          <w:kern w:val="28"/>
          <w:sz w:val="20"/>
          <w:u w:val="none"/>
        </w:rPr>
      </w:pPr>
      <w:r w:rsidRPr="00AF2C7A">
        <w:rPr>
          <w:rFonts w:cs="Arial"/>
          <w:b/>
          <w:bCs/>
          <w:sz w:val="20"/>
          <w:u w:val="none"/>
        </w:rPr>
        <w:t>SUPRIMENTO</w:t>
      </w:r>
      <w:r w:rsidRPr="00AF2C7A">
        <w:rPr>
          <w:rFonts w:cs="Arial"/>
          <w:b/>
          <w:sz w:val="20"/>
          <w:u w:val="none"/>
        </w:rPr>
        <w:t xml:space="preserve"> E RECOLHIMENTO: </w:t>
      </w:r>
      <w:r w:rsidRPr="00AF2C7A">
        <w:rPr>
          <w:rFonts w:cs="Arial"/>
          <w:sz w:val="20"/>
          <w:u w:val="none"/>
        </w:rPr>
        <w:t>Terão como pontos de coleta e entrega as unidades da CAIXA / clientes da CAIXA / CCA / UL / Tesourarias da CAIXA / outros locais que possam ser definidos pela CAIXA.</w:t>
      </w:r>
    </w:p>
    <w:p w14:paraId="6387A007" w14:textId="7D003B4E" w:rsidR="001D142F" w:rsidRPr="00AF2C7A" w:rsidRDefault="001D142F" w:rsidP="00B2333F">
      <w:pPr>
        <w:pStyle w:val="Ttulo"/>
        <w:numPr>
          <w:ilvl w:val="2"/>
          <w:numId w:val="58"/>
        </w:numPr>
        <w:tabs>
          <w:tab w:val="left" w:pos="993"/>
        </w:tabs>
        <w:spacing w:before="240"/>
        <w:ind w:left="993" w:hanging="993"/>
        <w:jc w:val="both"/>
        <w:rPr>
          <w:rFonts w:cs="Arial"/>
          <w:sz w:val="20"/>
          <w:u w:val="none"/>
        </w:rPr>
      </w:pPr>
      <w:r w:rsidRPr="00AF2C7A">
        <w:rPr>
          <w:rFonts w:cs="Arial"/>
          <w:b/>
          <w:sz w:val="20"/>
          <w:u w:val="none"/>
        </w:rPr>
        <w:t>SAQUE E DEPÓSITO:</w:t>
      </w:r>
      <w:r w:rsidRPr="00AF2C7A">
        <w:rPr>
          <w:rFonts w:cs="Arial"/>
          <w:sz w:val="20"/>
          <w:u w:val="none"/>
        </w:rPr>
        <w:t xml:space="preserve"> Terão como pontos de coleta e entrega as unidades da CAIXA/Tesourarias da CAIXA e BB/IF/outras bases de EGTTV e serão efetuados por preposto da CONTRATADA, com frequência, condições e horários de interesse da CAIXA, devendo ser prestados do seguinte modo:</w:t>
      </w:r>
    </w:p>
    <w:p w14:paraId="65132600" w14:textId="27272E9B" w:rsidR="001D142F" w:rsidRPr="00AF2C7A" w:rsidRDefault="001D142F" w:rsidP="00DB0F59">
      <w:pPr>
        <w:pStyle w:val="PargrafodaLista"/>
        <w:numPr>
          <w:ilvl w:val="3"/>
          <w:numId w:val="58"/>
        </w:numPr>
        <w:spacing w:before="240"/>
        <w:ind w:left="993" w:hanging="993"/>
        <w:jc w:val="both"/>
        <w:rPr>
          <w:rStyle w:val="Refdecomentrio"/>
          <w:rFonts w:ascii="Arial" w:hAnsi="Arial" w:cs="Arial"/>
          <w:sz w:val="20"/>
          <w:szCs w:val="20"/>
        </w:rPr>
      </w:pPr>
      <w:r w:rsidRPr="00AF2C7A">
        <w:rPr>
          <w:rFonts w:ascii="Arial" w:hAnsi="Arial" w:cs="Arial"/>
          <w:b/>
          <w:bCs/>
        </w:rPr>
        <w:t>SAQUE NO BANCO DO BRASIL</w:t>
      </w:r>
      <w:r w:rsidRPr="00AF2C7A">
        <w:rPr>
          <w:rFonts w:ascii="Arial" w:hAnsi="Arial" w:cs="Arial"/>
          <w:u w:val="single"/>
        </w:rPr>
        <w:t>:</w:t>
      </w:r>
      <w:r w:rsidRPr="00AF2C7A">
        <w:rPr>
          <w:rFonts w:ascii="Arial" w:hAnsi="Arial" w:cs="Arial"/>
        </w:rPr>
        <w:t xml:space="preserve"> A CAIXA informa o número do CIR da operação de saque à CONTRATADA que deverá indicar, conforme o caso, até 02 (dois) prepostos que 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AF2C7A">
        <w:rPr>
          <w:rFonts w:ascii="Arial" w:hAnsi="Arial" w:cs="Arial"/>
          <w:color w:val="FF0000"/>
        </w:rPr>
        <w:t xml:space="preserve"> </w:t>
      </w:r>
      <w:r w:rsidRPr="00AF2C7A">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DB0F59">
      <w:pPr>
        <w:pStyle w:val="PargrafodaLista"/>
        <w:ind w:left="993" w:hanging="993"/>
        <w:jc w:val="both"/>
        <w:rPr>
          <w:rFonts w:ascii="Arial" w:hAnsi="Arial" w:cs="Arial"/>
          <w:b/>
          <w:color w:val="0070C0"/>
        </w:rPr>
      </w:pPr>
    </w:p>
    <w:p w14:paraId="32AB77AE" w14:textId="77777777" w:rsidR="001D142F" w:rsidRPr="007F2D95" w:rsidRDefault="001D142F" w:rsidP="00DB0F59">
      <w:pPr>
        <w:pStyle w:val="PargrafodaLista"/>
        <w:numPr>
          <w:ilvl w:val="4"/>
          <w:numId w:val="58"/>
        </w:numPr>
        <w:ind w:left="993" w:hanging="993"/>
        <w:jc w:val="both"/>
        <w:rPr>
          <w:rFonts w:ascii="Arial" w:hAnsi="Arial" w:cs="Arial"/>
          <w:bCs/>
        </w:rPr>
      </w:pPr>
      <w:r w:rsidRPr="007F2D95">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DB0F59">
      <w:pPr>
        <w:pStyle w:val="PargrafodaLista"/>
        <w:ind w:left="993" w:hanging="993"/>
        <w:jc w:val="both"/>
        <w:rPr>
          <w:rFonts w:ascii="Arial" w:hAnsi="Arial" w:cs="Arial"/>
          <w:color w:val="FF0000"/>
        </w:rPr>
      </w:pPr>
    </w:p>
    <w:p w14:paraId="66D0F86B" w14:textId="77777777" w:rsidR="001D142F" w:rsidRPr="007F2D95" w:rsidRDefault="001D142F" w:rsidP="00DB0F59">
      <w:pPr>
        <w:pStyle w:val="PargrafodaLista"/>
        <w:numPr>
          <w:ilvl w:val="4"/>
          <w:numId w:val="58"/>
        </w:numPr>
        <w:ind w:left="993" w:hanging="993"/>
        <w:jc w:val="both"/>
        <w:rPr>
          <w:rFonts w:ascii="Arial" w:hAnsi="Arial" w:cs="Arial"/>
        </w:rPr>
      </w:pPr>
      <w:r w:rsidRPr="007F2D95">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DB0F59">
      <w:pPr>
        <w:pStyle w:val="PargrafodaLista"/>
        <w:ind w:left="993" w:hanging="993"/>
        <w:jc w:val="both"/>
        <w:rPr>
          <w:rFonts w:ascii="Arial" w:hAnsi="Arial" w:cs="Arial"/>
        </w:rPr>
      </w:pPr>
    </w:p>
    <w:p w14:paraId="4CFFE8DE" w14:textId="29C80F70" w:rsidR="001D142F" w:rsidRPr="007F2D95" w:rsidRDefault="001D142F" w:rsidP="00DB0F59">
      <w:pPr>
        <w:pStyle w:val="PargrafodaLista"/>
        <w:numPr>
          <w:ilvl w:val="3"/>
          <w:numId w:val="58"/>
        </w:numPr>
        <w:ind w:left="993" w:hanging="993"/>
        <w:jc w:val="both"/>
        <w:rPr>
          <w:rFonts w:ascii="Arial" w:hAnsi="Arial" w:cs="Arial"/>
        </w:rPr>
      </w:pPr>
      <w:r w:rsidRPr="007F2D95">
        <w:rPr>
          <w:rFonts w:ascii="Arial" w:hAnsi="Arial" w:cs="Arial"/>
          <w:b/>
          <w:bCs/>
        </w:rPr>
        <w:t>DEPÓSITO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15F26762" w:rsidR="001D142F" w:rsidRPr="00CA7129" w:rsidRDefault="001D142F" w:rsidP="00B972D8">
      <w:pPr>
        <w:pStyle w:val="PargrafodaLista"/>
        <w:ind w:left="993" w:hanging="993"/>
        <w:jc w:val="both"/>
        <w:rPr>
          <w:rFonts w:ascii="Arial" w:hAnsi="Arial" w:cs="Arial"/>
        </w:rPr>
      </w:pPr>
    </w:p>
    <w:p w14:paraId="4EE596F1"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B972D8">
      <w:pPr>
        <w:pStyle w:val="PargrafodaLista"/>
        <w:ind w:left="993" w:hanging="993"/>
        <w:jc w:val="both"/>
        <w:rPr>
          <w:rFonts w:ascii="Arial" w:hAnsi="Arial" w:cs="Arial"/>
        </w:rPr>
      </w:pPr>
    </w:p>
    <w:p w14:paraId="1FBAEA88" w14:textId="4C49C339"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B972D8">
      <w:pPr>
        <w:pStyle w:val="PargrafodaLista"/>
        <w:ind w:left="993" w:hanging="993"/>
        <w:jc w:val="both"/>
        <w:rPr>
          <w:rFonts w:ascii="Arial" w:hAnsi="Arial" w:cs="Arial"/>
        </w:rPr>
      </w:pPr>
    </w:p>
    <w:p w14:paraId="61ADFFBB"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Não será devida a cobrança de custódia sobre esses valores, nem a cobrança de outro embarque para o depósito do complemento</w:t>
      </w:r>
      <w:r w:rsidRPr="007F2D95">
        <w:rPr>
          <w:rFonts w:ascii="Arial" w:hAnsi="Arial" w:cs="Arial"/>
          <w:b/>
        </w:rPr>
        <w:t>,</w:t>
      </w:r>
      <w:r w:rsidRPr="007F2D95">
        <w:rPr>
          <w:rFonts w:ascii="Arial" w:hAnsi="Arial" w:cs="Arial"/>
        </w:rPr>
        <w:t xml:space="preserve"> além da possibilidade de aplicação das penalidades administrativas previstas neste documento.</w:t>
      </w:r>
    </w:p>
    <w:p w14:paraId="6B389F65" w14:textId="77777777" w:rsidR="001D142F" w:rsidRPr="00CA7129" w:rsidRDefault="001D142F" w:rsidP="00B972D8">
      <w:pPr>
        <w:pStyle w:val="PargrafodaLista"/>
        <w:ind w:left="993" w:hanging="993"/>
        <w:jc w:val="both"/>
        <w:rPr>
          <w:rFonts w:ascii="Arial" w:hAnsi="Arial" w:cs="Arial"/>
          <w:u w:val="single"/>
        </w:rPr>
      </w:pPr>
    </w:p>
    <w:p w14:paraId="7647C632" w14:textId="0B640EC6" w:rsidR="001D142F" w:rsidRPr="007F2D95" w:rsidRDefault="001D142F" w:rsidP="00B972D8">
      <w:pPr>
        <w:pStyle w:val="PargrafodaLista"/>
        <w:numPr>
          <w:ilvl w:val="3"/>
          <w:numId w:val="58"/>
        </w:numPr>
        <w:ind w:left="993" w:hanging="993"/>
        <w:jc w:val="both"/>
        <w:rPr>
          <w:rFonts w:ascii="Arial" w:hAnsi="Arial" w:cs="Arial"/>
        </w:rPr>
      </w:pPr>
      <w:r w:rsidRPr="007F2D95">
        <w:rPr>
          <w:rFonts w:ascii="Arial" w:hAnsi="Arial" w:cs="Arial"/>
          <w:b/>
          <w:bCs/>
        </w:rPr>
        <w:t>TROCA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B2333F">
      <w:pPr>
        <w:pStyle w:val="PargrafodaLista"/>
        <w:tabs>
          <w:tab w:val="left" w:pos="993"/>
        </w:tabs>
        <w:ind w:left="993" w:hanging="993"/>
        <w:jc w:val="both"/>
        <w:rPr>
          <w:rFonts w:ascii="Arial" w:hAnsi="Arial" w:cs="Arial"/>
        </w:rPr>
      </w:pPr>
    </w:p>
    <w:p w14:paraId="11842701"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234974">
      <w:pPr>
        <w:pStyle w:val="PargrafodaLista"/>
        <w:ind w:left="993" w:hanging="993"/>
        <w:jc w:val="both"/>
        <w:rPr>
          <w:rFonts w:ascii="Arial" w:hAnsi="Arial" w:cs="Arial"/>
        </w:rPr>
      </w:pPr>
    </w:p>
    <w:p w14:paraId="4028AE76"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234974">
      <w:pPr>
        <w:ind w:left="993" w:hanging="993"/>
        <w:jc w:val="both"/>
        <w:rPr>
          <w:rFonts w:ascii="Arial" w:hAnsi="Arial" w:cs="Arial"/>
        </w:rPr>
      </w:pPr>
    </w:p>
    <w:p w14:paraId="36F2E1A5"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 xml:space="preserve">No caso da Troca, somente será devida a cobrança de um embarque, acrescido de </w:t>
      </w:r>
      <w:r w:rsidRPr="007F2D95">
        <w:rPr>
          <w:rFonts w:ascii="Arial" w:hAnsi="Arial" w:cs="Arial"/>
          <w:i/>
        </w:rPr>
        <w:t>ad valorem</w:t>
      </w:r>
      <w:r w:rsidRPr="007F2D95">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B2333F">
      <w:pPr>
        <w:pStyle w:val="PargrafodaLista"/>
        <w:tabs>
          <w:tab w:val="left" w:pos="993"/>
        </w:tabs>
        <w:ind w:left="993" w:hanging="993"/>
        <w:jc w:val="both"/>
        <w:rPr>
          <w:rFonts w:ascii="Arial" w:hAnsi="Arial" w:cs="Arial"/>
        </w:rPr>
      </w:pPr>
    </w:p>
    <w:p w14:paraId="5C707CFC"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rPr>
      </w:pPr>
      <w:r w:rsidRPr="007F2D95">
        <w:rPr>
          <w:rFonts w:ascii="Arial" w:hAnsi="Arial" w:cs="Arial"/>
          <w:b/>
        </w:rPr>
        <w:t>SAQUE EM BASES DE TRANSPORTADORA DE VALORES DE OUTRAS INSTITUIÇÕES FINANCEIRAS</w:t>
      </w:r>
      <w:r w:rsidRPr="007F2D95">
        <w:rPr>
          <w:rFonts w:ascii="Arial" w:hAnsi="Arial" w:cs="Arial"/>
          <w:bCs/>
          <w:u w:val="single"/>
        </w:rPr>
        <w:t>:</w:t>
      </w:r>
      <w:r w:rsidRPr="007F2D95">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B2333F">
      <w:pPr>
        <w:pStyle w:val="PargrafodaLista"/>
        <w:tabs>
          <w:tab w:val="left" w:pos="993"/>
        </w:tabs>
        <w:ind w:left="993" w:hanging="993"/>
        <w:jc w:val="both"/>
        <w:rPr>
          <w:rFonts w:ascii="Arial" w:hAnsi="Arial" w:cs="Arial"/>
        </w:rPr>
      </w:pPr>
    </w:p>
    <w:p w14:paraId="2822192B" w14:textId="06BC1A3B" w:rsidR="001D142F" w:rsidRPr="007F2D95"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632221">
      <w:pPr>
        <w:pStyle w:val="PargrafodaLista"/>
        <w:ind w:left="993" w:hanging="993"/>
        <w:jc w:val="both"/>
        <w:rPr>
          <w:rFonts w:ascii="Arial" w:hAnsi="Arial" w:cs="Arial"/>
        </w:rPr>
      </w:pPr>
    </w:p>
    <w:p w14:paraId="2539A02F" w14:textId="77777777" w:rsidR="003A079A"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CAIXA definirá se o numerário será, ou não, tratado/conferido pela CONTRATADA em razão da destinação dos valores. </w:t>
      </w:r>
    </w:p>
    <w:p w14:paraId="2EC2E73E" w14:textId="77777777" w:rsidR="003A079A" w:rsidRPr="003A079A" w:rsidRDefault="003A079A" w:rsidP="00632221">
      <w:pPr>
        <w:pStyle w:val="PargrafodaLista"/>
        <w:ind w:left="993" w:hanging="993"/>
        <w:jc w:val="both"/>
        <w:rPr>
          <w:rFonts w:ascii="Arial" w:hAnsi="Arial" w:cs="Arial"/>
          <w:bCs/>
        </w:rPr>
      </w:pPr>
    </w:p>
    <w:p w14:paraId="72C4EF96" w14:textId="77777777" w:rsidR="003A079A"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0CE61B3D" w14:textId="77777777" w:rsidR="003A079A" w:rsidRPr="003A079A" w:rsidRDefault="003A079A" w:rsidP="00632221">
      <w:pPr>
        <w:pStyle w:val="PargrafodaLista"/>
        <w:ind w:left="993" w:hanging="993"/>
        <w:jc w:val="both"/>
        <w:rPr>
          <w:rFonts w:ascii="Arial" w:hAnsi="Arial" w:cs="Arial"/>
        </w:rPr>
      </w:pPr>
    </w:p>
    <w:p w14:paraId="19E576ED" w14:textId="38CEDB6E" w:rsidR="001D142F"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B2333F">
      <w:pPr>
        <w:tabs>
          <w:tab w:val="left" w:pos="993"/>
        </w:tabs>
        <w:ind w:left="993" w:hanging="993"/>
        <w:jc w:val="both"/>
        <w:rPr>
          <w:rFonts w:ascii="Arial" w:hAnsi="Arial" w:cs="Arial"/>
        </w:rPr>
      </w:pPr>
    </w:p>
    <w:p w14:paraId="6B57B73A"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OUTRAS INSTITUIÇÕES FINANCEIRAS LOCALIZADAS NA MESMA BASE DA TRANSPORTADORA DE VALORES CONTRATADA</w:t>
      </w:r>
      <w:r w:rsidRPr="007F2D95">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B2333F">
      <w:pPr>
        <w:pStyle w:val="PargrafodaLista"/>
        <w:tabs>
          <w:tab w:val="left" w:pos="993"/>
        </w:tabs>
        <w:ind w:left="993" w:hanging="993"/>
        <w:jc w:val="both"/>
        <w:rPr>
          <w:rFonts w:ascii="Arial" w:hAnsi="Arial" w:cs="Arial"/>
          <w:bCs/>
        </w:rPr>
      </w:pPr>
    </w:p>
    <w:p w14:paraId="3B106402"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AGÊNCIAS DE OUTRAS INSTITUIÇÕES FINANCEIRAS</w:t>
      </w:r>
      <w:r w:rsidRPr="007F2D95">
        <w:rPr>
          <w:rFonts w:ascii="Arial" w:hAnsi="Arial" w:cs="Arial"/>
          <w:bCs/>
          <w:u w:val="single"/>
        </w:rPr>
        <w:t>:</w:t>
      </w:r>
      <w:r w:rsidRPr="007F2D95">
        <w:rPr>
          <w:rFonts w:ascii="Arial" w:hAnsi="Arial" w:cs="Arial"/>
          <w:b/>
          <w:bCs/>
        </w:rPr>
        <w:t xml:space="preserve"> </w:t>
      </w:r>
      <w:r w:rsidRPr="007F2D95">
        <w:rPr>
          <w:rFonts w:ascii="Arial" w:hAnsi="Arial" w:cs="Arial"/>
        </w:rPr>
        <w:t>A CONTRATADA recebe a informação do saque interbancário. O</w:t>
      </w:r>
      <w:r w:rsidRPr="007F2D95">
        <w:rPr>
          <w:rFonts w:ascii="Arial" w:hAnsi="Arial" w:cs="Arial"/>
          <w:b/>
        </w:rPr>
        <w:t xml:space="preserve"> </w:t>
      </w:r>
      <w:r w:rsidRPr="007F2D95">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B2333F">
      <w:pPr>
        <w:pStyle w:val="PargrafodaLista"/>
        <w:tabs>
          <w:tab w:val="left" w:pos="993"/>
        </w:tabs>
        <w:ind w:left="993" w:hanging="993"/>
        <w:jc w:val="both"/>
        <w:rPr>
          <w:rFonts w:ascii="Arial" w:hAnsi="Arial" w:cs="Arial"/>
          <w:bCs/>
          <w:u w:val="single"/>
        </w:rPr>
      </w:pPr>
    </w:p>
    <w:p w14:paraId="55D988EF" w14:textId="77777777" w:rsidR="007550F7" w:rsidRPr="007550F7" w:rsidRDefault="001D142F" w:rsidP="00B2333F">
      <w:pPr>
        <w:pStyle w:val="PargrafodaLista"/>
        <w:numPr>
          <w:ilvl w:val="2"/>
          <w:numId w:val="58"/>
        </w:numPr>
        <w:tabs>
          <w:tab w:val="left" w:pos="993"/>
        </w:tabs>
        <w:ind w:left="993" w:hanging="993"/>
        <w:jc w:val="both"/>
        <w:rPr>
          <w:rFonts w:ascii="Arial" w:hAnsi="Arial" w:cs="Arial"/>
        </w:rPr>
      </w:pPr>
      <w:r w:rsidRPr="003A079A">
        <w:rPr>
          <w:rFonts w:ascii="Arial" w:hAnsi="Arial" w:cs="Arial"/>
          <w:b/>
        </w:rPr>
        <w:t>DEPÓSITO EM AGÊNCIAS OU OUTRAS BASES DE TRANSPORTADORAS DE VALORES DE OUTRAS INSTITUIÇÕES FINANCEIRAS</w:t>
      </w:r>
      <w:r w:rsidRPr="003A079A">
        <w:rPr>
          <w:rFonts w:ascii="Arial" w:hAnsi="Arial" w:cs="Arial"/>
          <w:bCs/>
          <w:u w:val="single"/>
        </w:rPr>
        <w:t>:</w:t>
      </w:r>
      <w:r w:rsidRPr="003A079A">
        <w:rPr>
          <w:rFonts w:ascii="Arial" w:hAnsi="Arial" w:cs="Arial"/>
        </w:rPr>
        <w:t xml:space="preserve"> O preposto da CONTRATADA retira o numerário</w:t>
      </w:r>
      <w:r w:rsidRPr="003A079A">
        <w:rPr>
          <w:rFonts w:ascii="Arial" w:hAnsi="Arial" w:cs="Arial"/>
          <w:color w:val="FF0000"/>
        </w:rPr>
        <w:t xml:space="preserve"> </w:t>
      </w:r>
      <w:r w:rsidRPr="003A079A">
        <w:rPr>
          <w:rFonts w:ascii="Arial" w:hAnsi="Arial" w:cs="Arial"/>
        </w:rPr>
        <w:t>nos locais indicados pela CAIXA, comparece à agência ou base de transportadora da outra IF e efetua o depósito dos valores, mediante assinatura da GTV-e, confirmando o recebimento pela outra IF</w:t>
      </w:r>
      <w:r w:rsidRPr="003A079A">
        <w:rPr>
          <w:rFonts w:ascii="Arial" w:hAnsi="Arial" w:cs="Arial"/>
          <w:b/>
        </w:rPr>
        <w:t>.</w:t>
      </w:r>
    </w:p>
    <w:p w14:paraId="15671836" w14:textId="77777777" w:rsidR="007550F7" w:rsidRPr="007550F7" w:rsidRDefault="007550F7" w:rsidP="00B2333F">
      <w:pPr>
        <w:pStyle w:val="PargrafodaLista"/>
        <w:ind w:left="993" w:hanging="993"/>
        <w:jc w:val="both"/>
        <w:rPr>
          <w:rFonts w:ascii="Arial" w:hAnsi="Arial" w:cs="Arial"/>
        </w:rPr>
      </w:pPr>
    </w:p>
    <w:p w14:paraId="2F66E317" w14:textId="1EB661FA" w:rsidR="001D142F" w:rsidRPr="007550F7" w:rsidRDefault="001D142F" w:rsidP="00B2333F">
      <w:pPr>
        <w:pStyle w:val="PargrafodaLista"/>
        <w:numPr>
          <w:ilvl w:val="3"/>
          <w:numId w:val="58"/>
        </w:numPr>
        <w:tabs>
          <w:tab w:val="left" w:pos="993"/>
        </w:tabs>
        <w:ind w:left="993" w:hanging="993"/>
        <w:jc w:val="both"/>
        <w:rPr>
          <w:rFonts w:ascii="Arial" w:hAnsi="Arial" w:cs="Arial"/>
        </w:rPr>
      </w:pPr>
      <w:r w:rsidRPr="007550F7">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B2333F">
      <w:pPr>
        <w:pStyle w:val="PargrafodaLista"/>
        <w:tabs>
          <w:tab w:val="left" w:pos="993"/>
        </w:tabs>
        <w:ind w:left="993" w:hanging="993"/>
        <w:jc w:val="both"/>
        <w:rPr>
          <w:rFonts w:ascii="Arial" w:hAnsi="Arial" w:cs="Arial"/>
          <w:bCs/>
        </w:rPr>
      </w:pPr>
    </w:p>
    <w:p w14:paraId="61E43229" w14:textId="77777777" w:rsidR="001D142F" w:rsidRPr="007F2D95" w:rsidRDefault="001D142F" w:rsidP="00853FD2">
      <w:pPr>
        <w:pStyle w:val="PargrafodaLista"/>
        <w:numPr>
          <w:ilvl w:val="2"/>
          <w:numId w:val="58"/>
        </w:numPr>
        <w:ind w:left="993" w:hanging="993"/>
        <w:jc w:val="both"/>
        <w:rPr>
          <w:rFonts w:ascii="Arial" w:hAnsi="Arial" w:cs="Arial"/>
          <w:bCs/>
        </w:rPr>
      </w:pPr>
      <w:r w:rsidRPr="007F2D95">
        <w:rPr>
          <w:rFonts w:ascii="Arial" w:hAnsi="Arial" w:cs="Arial"/>
          <w:b/>
        </w:rPr>
        <w:lastRenderedPageBreak/>
        <w:t>DEPÓSITO EM OUTRAS INSTITUIÇÕES FINANCEIRAS NA MESMA BASE DA TRANSPORTADORA DE VALORES CONTRATADA</w:t>
      </w:r>
      <w:r w:rsidRPr="007F2D95">
        <w:rPr>
          <w:rFonts w:ascii="Arial" w:hAnsi="Arial" w:cs="Arial"/>
          <w:bCs/>
          <w:u w:val="single"/>
        </w:rPr>
        <w:t>:</w:t>
      </w:r>
      <w:r w:rsidRPr="007F2D95">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853FD2">
      <w:pPr>
        <w:pStyle w:val="PargrafodaLista"/>
        <w:ind w:left="993" w:hanging="993"/>
        <w:jc w:val="both"/>
        <w:rPr>
          <w:rFonts w:ascii="Arial" w:hAnsi="Arial" w:cs="Arial"/>
          <w:bCs/>
        </w:rPr>
      </w:pPr>
    </w:p>
    <w:p w14:paraId="65B327A6" w14:textId="77777777" w:rsidR="001D142F" w:rsidRPr="007F2D95" w:rsidRDefault="001D142F" w:rsidP="00853FD2">
      <w:pPr>
        <w:pStyle w:val="PargrafodaLista"/>
        <w:numPr>
          <w:ilvl w:val="3"/>
          <w:numId w:val="58"/>
        </w:numPr>
        <w:ind w:left="993" w:hanging="993"/>
        <w:jc w:val="both"/>
        <w:rPr>
          <w:rFonts w:ascii="Arial" w:hAnsi="Arial" w:cs="Arial"/>
          <w:bCs/>
        </w:rPr>
      </w:pPr>
      <w:r w:rsidRPr="007F2D95">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B2333F">
      <w:pPr>
        <w:pStyle w:val="PargrafodaLista"/>
        <w:tabs>
          <w:tab w:val="left" w:pos="993"/>
        </w:tabs>
        <w:ind w:left="993" w:hanging="993"/>
        <w:jc w:val="both"/>
        <w:rPr>
          <w:rFonts w:ascii="Arial" w:hAnsi="Arial" w:cs="Arial"/>
          <w:bCs/>
        </w:rPr>
      </w:pPr>
    </w:p>
    <w:p w14:paraId="4A0DD4A3" w14:textId="77777777" w:rsidR="001D142F" w:rsidRPr="007F2D95" w:rsidRDefault="001D142F" w:rsidP="00986235">
      <w:pPr>
        <w:pStyle w:val="PargrafodaLista"/>
        <w:numPr>
          <w:ilvl w:val="2"/>
          <w:numId w:val="58"/>
        </w:numPr>
        <w:ind w:left="993" w:hanging="993"/>
        <w:jc w:val="both"/>
        <w:rPr>
          <w:rFonts w:ascii="Arial" w:hAnsi="Arial" w:cs="Arial"/>
          <w:bCs/>
        </w:rPr>
      </w:pPr>
      <w:r w:rsidRPr="007F2D95">
        <w:rPr>
          <w:rFonts w:ascii="Arial" w:hAnsi="Arial" w:cs="Arial"/>
          <w:b/>
          <w:bCs/>
        </w:rPr>
        <w:t>REMESSA DE NUMERÁRIO PARA A TECBAN</w:t>
      </w:r>
      <w:r w:rsidRPr="007F2D95">
        <w:rPr>
          <w:rFonts w:ascii="Arial" w:hAnsi="Arial" w:cs="Arial"/>
        </w:rPr>
        <w:t>: O preposto da CONTRATADA recebe a informação sobre a remessa para a TECBAN, seja em base da empresa TBFORTE ou outra EGTTV, separa o numerário em condições utilizáveis (níveis 1</w:t>
      </w:r>
      <w:r w:rsidRPr="007F2D95" w:rsidDel="00916FB3">
        <w:rPr>
          <w:rFonts w:ascii="Arial" w:hAnsi="Arial" w:cs="Arial"/>
        </w:rPr>
        <w:t>,</w:t>
      </w:r>
      <w:r w:rsidRPr="007F2D95">
        <w:rPr>
          <w:rFonts w:ascii="Arial" w:hAnsi="Arial" w:cs="Arial"/>
        </w:rPr>
        <w:t xml:space="preserve"> 2</w:t>
      </w:r>
      <w:r w:rsidRPr="007F2D95" w:rsidDel="00916FB3">
        <w:rPr>
          <w:rFonts w:ascii="Arial" w:hAnsi="Arial" w:cs="Arial"/>
        </w:rPr>
        <w:t xml:space="preserve"> e 3</w:t>
      </w:r>
      <w:r w:rsidRPr="007F2D95">
        <w:rPr>
          <w:rFonts w:ascii="Arial" w:hAnsi="Arial" w:cs="Arial"/>
        </w:rPr>
        <w:t>, descritos no item “Tratamento de Valores” deste Termo de Referência conforme padrão BACEN) e entrega na base da TECBAN nos horários de atendimento determinados pela CAIXA.</w:t>
      </w:r>
    </w:p>
    <w:p w14:paraId="0FA34463" w14:textId="77777777" w:rsidR="001D142F" w:rsidRPr="00CA7129" w:rsidRDefault="001D142F" w:rsidP="00986235">
      <w:pPr>
        <w:pStyle w:val="PargrafodaLista"/>
        <w:ind w:left="993" w:hanging="993"/>
        <w:jc w:val="both"/>
        <w:rPr>
          <w:rFonts w:ascii="Arial" w:hAnsi="Arial" w:cs="Arial"/>
          <w:bCs/>
        </w:rPr>
      </w:pPr>
    </w:p>
    <w:p w14:paraId="05835546" w14:textId="77777777" w:rsidR="001D142F" w:rsidRPr="007F2D95" w:rsidRDefault="001D142F" w:rsidP="00986235">
      <w:pPr>
        <w:pStyle w:val="PargrafodaLista"/>
        <w:numPr>
          <w:ilvl w:val="3"/>
          <w:numId w:val="58"/>
        </w:numPr>
        <w:ind w:left="993" w:hanging="993"/>
        <w:jc w:val="both"/>
        <w:rPr>
          <w:rFonts w:ascii="Arial" w:hAnsi="Arial" w:cs="Arial"/>
          <w:bCs/>
        </w:rPr>
      </w:pPr>
      <w:r w:rsidRPr="007F2D95">
        <w:rPr>
          <w:rFonts w:ascii="Arial" w:hAnsi="Arial" w:cs="Arial"/>
        </w:rPr>
        <w:t>A entrega das remessas à CONTRATADA deve respeitar o horário limite estabelecido pela CAIXA.</w:t>
      </w:r>
    </w:p>
    <w:p w14:paraId="1A6B009A" w14:textId="77777777" w:rsidR="001D142F" w:rsidRPr="00CA7129" w:rsidRDefault="001D142F" w:rsidP="00986235">
      <w:pPr>
        <w:pStyle w:val="PargrafodaLista"/>
        <w:ind w:left="993" w:hanging="993"/>
        <w:jc w:val="both"/>
        <w:rPr>
          <w:rFonts w:ascii="Arial" w:hAnsi="Arial" w:cs="Arial"/>
          <w:bCs/>
        </w:rPr>
      </w:pPr>
    </w:p>
    <w:p w14:paraId="307669DF" w14:textId="2EB2E35D" w:rsidR="0093467A" w:rsidRPr="007550F7" w:rsidRDefault="001D142F" w:rsidP="00986235">
      <w:pPr>
        <w:pStyle w:val="PargrafodaLista"/>
        <w:numPr>
          <w:ilvl w:val="3"/>
          <w:numId w:val="58"/>
        </w:numPr>
        <w:ind w:left="993" w:hanging="993"/>
        <w:jc w:val="both"/>
        <w:rPr>
          <w:rFonts w:ascii="Arial" w:hAnsi="Arial" w:cs="Arial"/>
        </w:rPr>
      </w:pPr>
      <w:r w:rsidRPr="007550F7">
        <w:rPr>
          <w:rFonts w:ascii="Arial" w:hAnsi="Arial" w:cs="Arial"/>
        </w:rPr>
        <w:t>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falha.</w:t>
      </w:r>
      <w:r w:rsidR="007550F7">
        <w:rPr>
          <w:rFonts w:ascii="Arial" w:hAnsi="Arial" w:cs="Arial"/>
        </w:rPr>
        <w:t xml:space="preserve"> </w:t>
      </w:r>
      <w:r w:rsidRPr="007550F7">
        <w:rPr>
          <w:rFonts w:ascii="Arial" w:hAnsi="Arial" w:cs="Arial"/>
        </w:rPr>
        <w:t>Não será devida a cobrança de custódia sobre esses valores, nem de novo embarque para realização da remessa.</w:t>
      </w:r>
    </w:p>
    <w:p w14:paraId="0CA9D433" w14:textId="77777777" w:rsidR="009E44AC" w:rsidRPr="004B031C" w:rsidRDefault="009E44AC" w:rsidP="00B2333F">
      <w:pPr>
        <w:tabs>
          <w:tab w:val="left" w:pos="993"/>
        </w:tabs>
        <w:ind w:left="993" w:hanging="993"/>
        <w:jc w:val="both"/>
        <w:rPr>
          <w:rFonts w:ascii="Arial" w:hAnsi="Arial" w:cs="Arial"/>
        </w:rPr>
      </w:pPr>
    </w:p>
    <w:p w14:paraId="79A82A88" w14:textId="22273C40" w:rsidR="007960F8" w:rsidRPr="00927262" w:rsidRDefault="000E102E" w:rsidP="00B2333F">
      <w:pPr>
        <w:pStyle w:val="Ttulo"/>
        <w:numPr>
          <w:ilvl w:val="1"/>
          <w:numId w:val="58"/>
        </w:numPr>
        <w:ind w:left="993" w:hanging="993"/>
        <w:jc w:val="both"/>
        <w:rPr>
          <w:rFonts w:cs="Arial"/>
          <w:b/>
          <w:u w:val="none"/>
        </w:rPr>
      </w:pPr>
      <w:r w:rsidRPr="00927262">
        <w:rPr>
          <w:rFonts w:cs="Arial"/>
          <w:b/>
          <w:u w:val="none"/>
        </w:rPr>
        <w:t xml:space="preserve">SERVIÇOS DE TRATAMENTO DE NUMERÁRIO </w:t>
      </w:r>
    </w:p>
    <w:p w14:paraId="6B1D3BC8" w14:textId="77777777" w:rsidR="007960F8" w:rsidRPr="00643383" w:rsidRDefault="007960F8" w:rsidP="00B2333F">
      <w:pPr>
        <w:pStyle w:val="PargrafodaLista"/>
        <w:tabs>
          <w:tab w:val="left" w:pos="993"/>
        </w:tabs>
        <w:ind w:left="993" w:hanging="993"/>
        <w:jc w:val="both"/>
        <w:rPr>
          <w:rFonts w:ascii="Arial" w:hAnsi="Arial" w:cs="Arial"/>
        </w:rPr>
      </w:pPr>
    </w:p>
    <w:p w14:paraId="26477F63" w14:textId="437498F8" w:rsidR="0024681E" w:rsidRPr="00643383" w:rsidRDefault="0024681E" w:rsidP="00B2333F">
      <w:pPr>
        <w:pStyle w:val="PargrafodaLista"/>
        <w:numPr>
          <w:ilvl w:val="2"/>
          <w:numId w:val="58"/>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5D274C3" w14:textId="030A2AA0"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Utilizáveis</w:t>
      </w:r>
      <w:r w:rsidRPr="007F2D95">
        <w:rPr>
          <w:rFonts w:ascii="Arial" w:hAnsi="Arial" w:cs="Arial"/>
        </w:rPr>
        <w:t>: são aquelas adequadas à circulação, por se apresentarem em bom estado de conservação e com tamanho original;</w:t>
      </w:r>
    </w:p>
    <w:p w14:paraId="15D62ED0"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54CEB076" w14:textId="2E1C05A4"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Não-utilizáveis</w:t>
      </w:r>
      <w:r w:rsidRPr="007F2D95">
        <w:rPr>
          <w:rFonts w:ascii="Arial" w:hAnsi="Arial" w:cs="Arial"/>
        </w:rPr>
        <w:t>: são aquelas inadequadas à circulação que, apesar de se apresentarem com tamanho original, encontram-se desgastadas pelo uso;</w:t>
      </w:r>
    </w:p>
    <w:p w14:paraId="185482F9"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7D3157B4" w14:textId="3745593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Dilaceradas</w:t>
      </w:r>
      <w:r w:rsidRPr="007F2D95">
        <w:rPr>
          <w:rFonts w:ascii="Arial" w:hAnsi="Arial" w:cs="Arial"/>
        </w:rPr>
        <w:t xml:space="preserve">: são aquelas inadequadas à circulação que apresentam, pelo menos, um dos seguintes indicadores: </w:t>
      </w:r>
    </w:p>
    <w:p w14:paraId="68FE9F01"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0B26EB11" w14:textId="4AA8E75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Caracteres estranhos (marcas, desenhos, rabiscos, carimbos etc.); </w:t>
      </w:r>
    </w:p>
    <w:p w14:paraId="6F14AEC2"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Fitas adesivas ou grampos metálicos; </w:t>
      </w:r>
    </w:p>
    <w:p w14:paraId="0781428A"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fragmentadas, rasgadas, furadas, cortadas ou emendadas, com mais da metade do tamanho original em um único fragmento; </w:t>
      </w:r>
    </w:p>
    <w:p w14:paraId="04E25791"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manchadas ou desbotadas; </w:t>
      </w:r>
    </w:p>
    <w:p w14:paraId="7A46085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Falta parcial ou integral de elemento de segurança; e </w:t>
      </w:r>
    </w:p>
    <w:p w14:paraId="6BBA504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enrugadas ou encolhidas (em cédulas de polímero). </w:t>
      </w:r>
    </w:p>
    <w:p w14:paraId="65A5FAC5"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B924F14" w14:textId="656DB8D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Mutiladas</w:t>
      </w:r>
      <w:r w:rsidRPr="007F2D95">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B2333F">
      <w:pPr>
        <w:pStyle w:val="PargrafodaLista"/>
        <w:tabs>
          <w:tab w:val="left" w:pos="993"/>
        </w:tabs>
        <w:ind w:left="993" w:hanging="993"/>
        <w:jc w:val="both"/>
        <w:rPr>
          <w:rFonts w:ascii="Arial" w:hAnsi="Arial" w:cs="Arial"/>
        </w:rPr>
      </w:pPr>
    </w:p>
    <w:p w14:paraId="665CA2B9" w14:textId="5F7AD30C"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penso G</w:t>
      </w:r>
      <w:r w:rsidRPr="00CA7129">
        <w:rPr>
          <w:rFonts w:ascii="Arial" w:hAnsi="Arial" w:cs="Arial"/>
        </w:rPr>
        <w:t xml:space="preserve"> deste Termo de Referência.</w:t>
      </w:r>
      <w:bookmarkEnd w:id="6"/>
    </w:p>
    <w:p w14:paraId="0ADB913D" w14:textId="77777777" w:rsidR="0024681E" w:rsidRPr="00CA7129" w:rsidRDefault="0024681E" w:rsidP="00B2333F">
      <w:pPr>
        <w:pStyle w:val="PargrafodaLista"/>
        <w:tabs>
          <w:tab w:val="left" w:pos="993"/>
        </w:tabs>
        <w:ind w:left="993" w:hanging="993"/>
        <w:jc w:val="both"/>
        <w:rPr>
          <w:rFonts w:ascii="Arial" w:hAnsi="Arial" w:cs="Arial"/>
        </w:rPr>
      </w:pPr>
    </w:p>
    <w:p w14:paraId="245F9892" w14:textId="46EEE38A"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w:t>
      </w:r>
      <w:r w:rsidRPr="00CA7129">
        <w:rPr>
          <w:rFonts w:ascii="Arial" w:hAnsi="Arial" w:cs="Arial"/>
        </w:rPr>
        <w:lastRenderedPageBreak/>
        <w:t xml:space="preserve">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3870EC6" w14:textId="4302366E"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B2333F">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w:t>
      </w:r>
      <w:proofErr w:type="spellStart"/>
      <w:r w:rsidRPr="00CA7129">
        <w:rPr>
          <w:rFonts w:ascii="Arial" w:hAnsi="Arial" w:cs="Arial"/>
        </w:rPr>
        <w:t>calcográfica</w:t>
      </w:r>
      <w:proofErr w:type="spellEnd"/>
      <w:r w:rsidRPr="00CA7129">
        <w:rPr>
          <w:rFonts w:ascii="Arial" w:hAnsi="Arial" w:cs="Arial"/>
        </w:rPr>
        <w:t xml:space="preserve"> que ainda pode ser percebida ao exame tátil direto; </w:t>
      </w:r>
    </w:p>
    <w:p w14:paraId="0769FF46"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B2333F">
      <w:pPr>
        <w:numPr>
          <w:ilvl w:val="0"/>
          <w:numId w:val="6"/>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B2333F">
      <w:pPr>
        <w:pStyle w:val="PargrafodaLista"/>
        <w:tabs>
          <w:tab w:val="left" w:pos="993"/>
        </w:tabs>
        <w:ind w:left="993" w:hanging="993"/>
        <w:jc w:val="both"/>
        <w:rPr>
          <w:rFonts w:ascii="Arial" w:hAnsi="Arial" w:cs="Arial"/>
        </w:rPr>
      </w:pPr>
    </w:p>
    <w:p w14:paraId="2D2CD725" w14:textId="35D9F72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B2333F">
      <w:pPr>
        <w:pStyle w:val="PargrafodaLista"/>
        <w:tabs>
          <w:tab w:val="left" w:pos="993"/>
        </w:tabs>
        <w:ind w:left="993" w:hanging="993"/>
        <w:jc w:val="both"/>
        <w:rPr>
          <w:rFonts w:ascii="Arial" w:hAnsi="Arial" w:cs="Arial"/>
        </w:rPr>
      </w:pPr>
    </w:p>
    <w:p w14:paraId="25A6137F" w14:textId="05EBFCA6"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B2333F">
      <w:pPr>
        <w:pStyle w:val="PargrafodaLista"/>
        <w:tabs>
          <w:tab w:val="left" w:pos="993"/>
        </w:tabs>
        <w:ind w:left="993" w:hanging="993"/>
        <w:jc w:val="both"/>
        <w:rPr>
          <w:rFonts w:ascii="Arial" w:hAnsi="Arial" w:cs="Arial"/>
        </w:rPr>
      </w:pPr>
    </w:p>
    <w:p w14:paraId="0790A7E7" w14:textId="49481F7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B2333F">
      <w:pPr>
        <w:pStyle w:val="PargrafodaLista"/>
        <w:tabs>
          <w:tab w:val="left" w:pos="993"/>
        </w:tabs>
        <w:ind w:left="993" w:hanging="993"/>
        <w:jc w:val="both"/>
        <w:rPr>
          <w:rFonts w:ascii="Arial" w:hAnsi="Arial" w:cs="Arial"/>
        </w:rPr>
      </w:pPr>
    </w:p>
    <w:p w14:paraId="034E4D9A" w14:textId="77777777" w:rsidR="0028289E"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B2333F">
      <w:pPr>
        <w:pStyle w:val="PargrafodaLista"/>
        <w:jc w:val="both"/>
        <w:rPr>
          <w:rFonts w:ascii="Arial" w:hAnsi="Arial" w:cs="Arial"/>
        </w:rPr>
      </w:pPr>
    </w:p>
    <w:p w14:paraId="25B66234" w14:textId="77777777" w:rsidR="008446B7" w:rsidRDefault="0024681E" w:rsidP="00B2333F">
      <w:pPr>
        <w:pStyle w:val="PargrafodaLista"/>
        <w:numPr>
          <w:ilvl w:val="2"/>
          <w:numId w:val="58"/>
        </w:numPr>
        <w:tabs>
          <w:tab w:val="left" w:pos="993"/>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B2333F">
      <w:pPr>
        <w:pStyle w:val="PargrafodaLista"/>
        <w:tabs>
          <w:tab w:val="left" w:pos="0"/>
        </w:tabs>
        <w:ind w:left="993"/>
        <w:jc w:val="both"/>
        <w:rPr>
          <w:rFonts w:ascii="Arial" w:hAnsi="Arial" w:cs="Arial"/>
        </w:rPr>
      </w:pPr>
    </w:p>
    <w:p w14:paraId="42C57252" w14:textId="64E584D6" w:rsidR="00672FBA" w:rsidRDefault="0024681E" w:rsidP="00B2333F">
      <w:pPr>
        <w:pStyle w:val="PargrafodaLista"/>
        <w:numPr>
          <w:ilvl w:val="3"/>
          <w:numId w:val="58"/>
        </w:numPr>
        <w:tabs>
          <w:tab w:val="left" w:pos="993"/>
        </w:tabs>
        <w:ind w:left="993" w:hanging="993"/>
        <w:jc w:val="both"/>
        <w:rPr>
          <w:rFonts w:ascii="Arial" w:hAnsi="Arial" w:cs="Arial"/>
        </w:rPr>
      </w:pPr>
      <w:r w:rsidRPr="008446B7">
        <w:rPr>
          <w:rFonts w:ascii="Arial" w:hAnsi="Arial" w:cs="Arial"/>
        </w:rPr>
        <w:t>As moedas são classificadas em:</w:t>
      </w:r>
    </w:p>
    <w:p w14:paraId="4CAE80E9" w14:textId="77777777" w:rsidR="00672FBA" w:rsidRDefault="00672FBA" w:rsidP="00B2333F">
      <w:pPr>
        <w:pStyle w:val="PargrafodaLista"/>
        <w:ind w:left="993"/>
        <w:jc w:val="both"/>
        <w:rPr>
          <w:rFonts w:ascii="Arial" w:hAnsi="Arial" w:cs="Arial"/>
        </w:rPr>
      </w:pPr>
    </w:p>
    <w:p w14:paraId="17DF3DD3"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B2333F">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B2333F">
      <w:pPr>
        <w:pStyle w:val="PargrafodaLista"/>
        <w:ind w:left="993"/>
        <w:jc w:val="both"/>
        <w:rPr>
          <w:rFonts w:ascii="Arial" w:hAnsi="Arial" w:cs="Arial"/>
        </w:rPr>
      </w:pPr>
    </w:p>
    <w:p w14:paraId="1C788BE2" w14:textId="306C38A2" w:rsidR="0024681E" w:rsidRPr="00672FBA" w:rsidRDefault="0024681E" w:rsidP="00B2333F">
      <w:pPr>
        <w:pStyle w:val="PargrafodaLista"/>
        <w:numPr>
          <w:ilvl w:val="3"/>
          <w:numId w:val="58"/>
        </w:numPr>
        <w:tabs>
          <w:tab w:val="left" w:pos="993"/>
        </w:tabs>
        <w:ind w:left="993" w:hanging="993"/>
        <w:jc w:val="both"/>
        <w:rPr>
          <w:rFonts w:ascii="Arial" w:hAnsi="Arial" w:cs="Arial"/>
        </w:rPr>
      </w:pPr>
      <w:r w:rsidRPr="00672FBA">
        <w:rPr>
          <w:rFonts w:ascii="Arial" w:hAnsi="Arial" w:cs="Arial"/>
        </w:rPr>
        <w:t>As moedas danificadas deverão ser identificadas por etiqueta com a expressão “</w:t>
      </w:r>
      <w:r w:rsidRPr="00672FBA">
        <w:rPr>
          <w:rFonts w:ascii="Arial" w:hAnsi="Arial" w:cs="Arial"/>
          <w:b/>
          <w:bCs/>
        </w:rPr>
        <w:t>DANIFICADO</w:t>
      </w:r>
      <w:r w:rsidRPr="00672FBA">
        <w:rPr>
          <w:rFonts w:ascii="Arial" w:hAnsi="Arial" w:cs="Arial"/>
        </w:rPr>
        <w:t>” para encaminhamento ao BACEN.</w:t>
      </w:r>
    </w:p>
    <w:p w14:paraId="2AB4D8CE" w14:textId="77777777" w:rsidR="00EB1676" w:rsidRPr="00B06EAA" w:rsidRDefault="00EB1676" w:rsidP="00B2333F">
      <w:pPr>
        <w:pStyle w:val="PargrafodaLista"/>
        <w:tabs>
          <w:tab w:val="left" w:pos="993"/>
        </w:tabs>
        <w:ind w:left="993" w:hanging="993"/>
        <w:jc w:val="both"/>
        <w:rPr>
          <w:rFonts w:ascii="Arial" w:hAnsi="Arial" w:cs="Arial"/>
          <w:b/>
          <w:bCs/>
        </w:rPr>
      </w:pPr>
    </w:p>
    <w:p w14:paraId="552BE783" w14:textId="6B1C9F14" w:rsidR="00067CC7" w:rsidRPr="0033661B" w:rsidRDefault="00B55767" w:rsidP="00B2333F">
      <w:pPr>
        <w:pStyle w:val="Ttulo"/>
        <w:numPr>
          <w:ilvl w:val="1"/>
          <w:numId w:val="58"/>
        </w:numPr>
        <w:ind w:left="993" w:hanging="993"/>
        <w:jc w:val="both"/>
        <w:rPr>
          <w:rFonts w:cs="Arial"/>
          <w:b/>
          <w:sz w:val="20"/>
          <w:szCs w:val="18"/>
          <w:u w:val="none"/>
        </w:rPr>
      </w:pPr>
      <w:r w:rsidRPr="0033661B">
        <w:rPr>
          <w:rFonts w:cs="Arial"/>
          <w:b/>
          <w:sz w:val="20"/>
          <w:szCs w:val="18"/>
          <w:u w:val="none"/>
        </w:rPr>
        <w:t xml:space="preserve">SERVIÇOS DE CUSTÓDIA/GUARDA </w:t>
      </w:r>
    </w:p>
    <w:p w14:paraId="1FBA9D29" w14:textId="77777777" w:rsidR="00067CC7" w:rsidRDefault="00067CC7" w:rsidP="00B2333F">
      <w:pPr>
        <w:pStyle w:val="Ttulo"/>
        <w:tabs>
          <w:tab w:val="left" w:pos="993"/>
        </w:tabs>
        <w:ind w:left="993" w:hanging="993"/>
        <w:jc w:val="both"/>
        <w:rPr>
          <w:rStyle w:val="Ttulo1Char"/>
          <w:rFonts w:cs="Arial"/>
          <w:sz w:val="20"/>
          <w:u w:val="none"/>
        </w:rPr>
      </w:pPr>
    </w:p>
    <w:p w14:paraId="7CFA75CE" w14:textId="77777777" w:rsidR="00DA4729" w:rsidRPr="00D5616C" w:rsidRDefault="008F10BE" w:rsidP="00B2333F">
      <w:pPr>
        <w:pStyle w:val="Ttulo"/>
        <w:numPr>
          <w:ilvl w:val="2"/>
          <w:numId w:val="58"/>
        </w:numPr>
        <w:ind w:left="993" w:hanging="993"/>
        <w:jc w:val="both"/>
        <w:rPr>
          <w:rFonts w:cs="Arial"/>
          <w:sz w:val="20"/>
          <w:u w:val="none"/>
        </w:rPr>
      </w:pPr>
      <w:r w:rsidRPr="00D5616C">
        <w:rPr>
          <w:rFonts w:cs="Arial"/>
          <w:sz w:val="20"/>
          <w:u w:val="none"/>
        </w:rPr>
        <w:t xml:space="preserve">Os serviços de </w:t>
      </w:r>
      <w:r w:rsidRPr="00D5616C">
        <w:rPr>
          <w:rFonts w:cs="Arial"/>
          <w:b/>
          <w:sz w:val="20"/>
          <w:u w:val="none"/>
        </w:rPr>
        <w:t>custódia/guarda</w:t>
      </w:r>
      <w:r w:rsidRPr="00D5616C">
        <w:rPr>
          <w:rFonts w:cs="Arial"/>
          <w:sz w:val="20"/>
          <w:u w:val="none"/>
        </w:rPr>
        <w:t xml:space="preserve"> de numerário ocorrem após o tratamento/preparo das cédulas e moedas</w:t>
      </w:r>
      <w:r w:rsidR="00DA4729" w:rsidRPr="00D5616C">
        <w:rPr>
          <w:rFonts w:cs="Arial"/>
          <w:sz w:val="20"/>
          <w:u w:val="none"/>
        </w:rPr>
        <w:t>.</w:t>
      </w:r>
    </w:p>
    <w:p w14:paraId="6B2060CE" w14:textId="77777777" w:rsidR="0080776F" w:rsidRPr="00D5616C" w:rsidRDefault="0080776F" w:rsidP="00B2333F">
      <w:pPr>
        <w:pStyle w:val="PargrafodaLista"/>
        <w:tabs>
          <w:tab w:val="left" w:pos="993"/>
        </w:tabs>
        <w:ind w:left="993" w:hanging="993"/>
        <w:jc w:val="both"/>
        <w:rPr>
          <w:rFonts w:ascii="Arial" w:hAnsi="Arial" w:cs="Arial"/>
        </w:rPr>
      </w:pPr>
    </w:p>
    <w:p w14:paraId="2D5DDA2E" w14:textId="50B1558B" w:rsidR="00FE38B0" w:rsidRPr="00D5616C" w:rsidRDefault="00DA4729" w:rsidP="00B2333F">
      <w:pPr>
        <w:pStyle w:val="Ttulo"/>
        <w:numPr>
          <w:ilvl w:val="2"/>
          <w:numId w:val="58"/>
        </w:numPr>
        <w:ind w:left="993" w:hanging="993"/>
        <w:jc w:val="both"/>
        <w:rPr>
          <w:rFonts w:cs="Arial"/>
          <w:sz w:val="20"/>
          <w:u w:val="none"/>
        </w:rPr>
      </w:pPr>
      <w:r w:rsidRPr="00D5616C">
        <w:rPr>
          <w:rFonts w:cs="Arial"/>
          <w:sz w:val="20"/>
          <w:u w:val="none"/>
        </w:rPr>
        <w:t>O numerário</w:t>
      </w:r>
      <w:r w:rsidR="008F10BE" w:rsidRPr="00D5616C">
        <w:rPr>
          <w:rFonts w:cs="Arial"/>
          <w:sz w:val="20"/>
          <w:u w:val="none"/>
        </w:rPr>
        <w:t xml:space="preserve"> </w:t>
      </w:r>
      <w:r w:rsidR="0085003C" w:rsidRPr="00D5616C">
        <w:rPr>
          <w:rFonts w:cs="Arial"/>
          <w:sz w:val="20"/>
          <w:u w:val="none"/>
        </w:rPr>
        <w:t>será mantido</w:t>
      </w:r>
      <w:r w:rsidR="008F10BE" w:rsidRPr="00D5616C">
        <w:rPr>
          <w:rFonts w:cs="Arial"/>
          <w:sz w:val="20"/>
          <w:u w:val="none"/>
        </w:rPr>
        <w:t xml:space="preserve"> sob guarda da CONTRATADA, em caixa-forte ou cofre-forte, separados de qualquer outro numerário que não pertencer a CAIXA, com paletes de moedas e caixas de cédulas devidamente identificados, sendo garantida a disponibilidade de tais valores à CAIXA</w:t>
      </w:r>
      <w:r w:rsidR="00C67EE7" w:rsidRPr="00D5616C">
        <w:rPr>
          <w:rFonts w:cs="Arial"/>
          <w:sz w:val="20"/>
          <w:u w:val="none"/>
        </w:rPr>
        <w:t>,</w:t>
      </w:r>
      <w:r w:rsidR="008F10BE" w:rsidRPr="00D5616C">
        <w:rPr>
          <w:rFonts w:cs="Arial"/>
          <w:sz w:val="20"/>
          <w:u w:val="none"/>
        </w:rPr>
        <w:t xml:space="preserve"> objetivando a agilização de movimentações</w:t>
      </w:r>
      <w:r w:rsidR="00B86C6B" w:rsidRPr="00D5616C">
        <w:rPr>
          <w:rFonts w:cs="Arial"/>
          <w:sz w:val="20"/>
          <w:u w:val="none"/>
        </w:rPr>
        <w:t>.</w:t>
      </w:r>
    </w:p>
    <w:p w14:paraId="695E79DB" w14:textId="77777777" w:rsidR="00FE38B0" w:rsidRDefault="00FE38B0" w:rsidP="00B2333F">
      <w:pPr>
        <w:pStyle w:val="PargrafodaLista"/>
        <w:tabs>
          <w:tab w:val="left" w:pos="993"/>
        </w:tabs>
        <w:ind w:left="993" w:hanging="993"/>
        <w:jc w:val="both"/>
        <w:rPr>
          <w:rFonts w:ascii="Arial" w:hAnsi="Arial" w:cs="Arial"/>
        </w:rPr>
      </w:pPr>
    </w:p>
    <w:p w14:paraId="6875B90C" w14:textId="77777777" w:rsidR="00FE38B0" w:rsidRPr="00D5616C" w:rsidRDefault="00FE38B0" w:rsidP="00B2333F">
      <w:pPr>
        <w:pStyle w:val="Ttulo"/>
        <w:numPr>
          <w:ilvl w:val="2"/>
          <w:numId w:val="58"/>
        </w:numPr>
        <w:ind w:left="993" w:hanging="993"/>
        <w:jc w:val="both"/>
        <w:rPr>
          <w:rFonts w:cs="Arial"/>
          <w:sz w:val="20"/>
          <w:szCs w:val="18"/>
          <w:u w:val="none"/>
        </w:rPr>
      </w:pPr>
      <w:r w:rsidRPr="00D5616C">
        <w:rPr>
          <w:rFonts w:cs="Arial"/>
          <w:sz w:val="20"/>
          <w:szCs w:val="18"/>
          <w:u w:val="none"/>
        </w:rPr>
        <w:t>As Cédulas deverão estar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B2333F">
      <w:pPr>
        <w:tabs>
          <w:tab w:val="left" w:pos="993"/>
        </w:tabs>
        <w:jc w:val="both"/>
        <w:rPr>
          <w:rFonts w:ascii="Arial" w:hAnsi="Arial" w:cs="Arial"/>
        </w:rPr>
      </w:pPr>
    </w:p>
    <w:p w14:paraId="63B0A3E4"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B2333F">
      <w:pPr>
        <w:tabs>
          <w:tab w:val="left" w:pos="993"/>
        </w:tabs>
        <w:autoSpaceDE w:val="0"/>
        <w:autoSpaceDN w:val="0"/>
        <w:adjustRightInd w:val="0"/>
        <w:ind w:left="993" w:hanging="993"/>
        <w:jc w:val="both"/>
        <w:rPr>
          <w:rFonts w:ascii="Arial" w:hAnsi="Arial" w:cs="Arial"/>
        </w:rPr>
      </w:pPr>
    </w:p>
    <w:p w14:paraId="0BFDCB1F" w14:textId="1E5CE084" w:rsidR="008F10BE" w:rsidRPr="00D5616C" w:rsidRDefault="008F10BE" w:rsidP="00B2333F">
      <w:pPr>
        <w:pStyle w:val="Ttulo"/>
        <w:numPr>
          <w:ilvl w:val="3"/>
          <w:numId w:val="58"/>
        </w:numPr>
        <w:ind w:left="993" w:hanging="993"/>
        <w:jc w:val="both"/>
        <w:rPr>
          <w:rFonts w:cs="Arial"/>
          <w:sz w:val="20"/>
          <w:szCs w:val="18"/>
          <w:u w:val="none"/>
        </w:rPr>
      </w:pPr>
      <w:r w:rsidRPr="00D5616C">
        <w:rPr>
          <w:rFonts w:cs="Arial"/>
          <w:sz w:val="20"/>
          <w:szCs w:val="18"/>
          <w:u w:val="none"/>
        </w:rPr>
        <w:t>No caso específico de depósito ou troca no BB, o numerário deverá ser acondicionado em milheiros dentro de sacos de polipropileno fechados com dispositivo aprovado pelo BACEN, observando as orientações do BACEN</w:t>
      </w:r>
      <w:r w:rsidR="002072A8" w:rsidRPr="00D5616C">
        <w:rPr>
          <w:rFonts w:cs="Arial"/>
          <w:sz w:val="20"/>
          <w:szCs w:val="18"/>
          <w:u w:val="none"/>
        </w:rPr>
        <w:t>, conforme segue:</w:t>
      </w:r>
      <w:r w:rsidRPr="00D5616C">
        <w:rPr>
          <w:rFonts w:cs="Arial"/>
          <w:sz w:val="20"/>
          <w:szCs w:val="18"/>
          <w:u w:val="none"/>
        </w:rPr>
        <w:t xml:space="preserve"> </w:t>
      </w:r>
    </w:p>
    <w:p w14:paraId="22661CFC" w14:textId="77777777" w:rsidR="008F10BE" w:rsidRPr="00E3088C" w:rsidRDefault="008F10BE" w:rsidP="00B2333F">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B2333F">
      <w:pPr>
        <w:pStyle w:val="PargrafodaLista"/>
        <w:numPr>
          <w:ilvl w:val="0"/>
          <w:numId w:val="38"/>
        </w:numPr>
        <w:tabs>
          <w:tab w:val="left" w:pos="993"/>
          <w:tab w:val="left" w:pos="1276"/>
        </w:tabs>
        <w:ind w:left="993" w:firstLine="0"/>
        <w:jc w:val="both"/>
        <w:rPr>
          <w:rFonts w:ascii="Arial" w:hAnsi="Arial" w:cs="Arial"/>
        </w:rPr>
      </w:pPr>
      <w:r w:rsidRPr="00121318">
        <w:rPr>
          <w:rFonts w:ascii="Arial" w:hAnsi="Arial" w:cs="Arial"/>
        </w:rPr>
        <w:lastRenderedPageBreak/>
        <w:t>cada saco deverá conter 30 (trinta) milheiros de uma única denominação e com a mesma classificação; e</w:t>
      </w:r>
    </w:p>
    <w:p w14:paraId="5B0FE475" w14:textId="77777777" w:rsidR="00830A66" w:rsidRPr="00121318" w:rsidRDefault="00830A66" w:rsidP="00B2333F">
      <w:pPr>
        <w:pStyle w:val="PargrafodaLista"/>
        <w:tabs>
          <w:tab w:val="left" w:pos="993"/>
          <w:tab w:val="left" w:pos="1276"/>
        </w:tabs>
        <w:ind w:left="993"/>
        <w:jc w:val="both"/>
        <w:rPr>
          <w:rFonts w:ascii="Arial" w:hAnsi="Arial" w:cs="Arial"/>
        </w:rPr>
      </w:pPr>
    </w:p>
    <w:p w14:paraId="3C29F031" w14:textId="7A04E465" w:rsidR="002F0632" w:rsidRPr="00121318" w:rsidRDefault="002F0632" w:rsidP="00B2333F">
      <w:pPr>
        <w:pStyle w:val="PargrafodaLista"/>
        <w:numPr>
          <w:ilvl w:val="0"/>
          <w:numId w:val="38"/>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o dispositivo de fechamento deverá conter lacre com numeração e etiqueta, na qual constará a identificação da instituição recolhedora, a denominação, a numeração do lacre, o valor total e o critério de classificação registrados de forma legível.</w:t>
      </w:r>
    </w:p>
    <w:p w14:paraId="45C7AD9D" w14:textId="77777777" w:rsidR="008F10BE" w:rsidRDefault="008F10BE" w:rsidP="00B2333F">
      <w:pPr>
        <w:tabs>
          <w:tab w:val="left" w:pos="993"/>
          <w:tab w:val="left" w:pos="1140"/>
          <w:tab w:val="left" w:pos="1985"/>
        </w:tabs>
        <w:ind w:left="993" w:hanging="993"/>
        <w:jc w:val="both"/>
        <w:rPr>
          <w:rFonts w:ascii="Arial" w:hAnsi="Arial" w:cs="Arial"/>
          <w:b/>
        </w:rPr>
      </w:pPr>
    </w:p>
    <w:p w14:paraId="7D41AE66" w14:textId="77777777" w:rsidR="005E7706" w:rsidRPr="00434653" w:rsidRDefault="005E7706" w:rsidP="00261319">
      <w:pPr>
        <w:pStyle w:val="Ttulo"/>
        <w:numPr>
          <w:ilvl w:val="1"/>
          <w:numId w:val="58"/>
        </w:numPr>
        <w:ind w:left="993" w:hanging="993"/>
        <w:jc w:val="both"/>
        <w:rPr>
          <w:rFonts w:cs="Arial"/>
          <w:b/>
          <w:sz w:val="20"/>
          <w:szCs w:val="18"/>
          <w:u w:val="none"/>
        </w:rPr>
      </w:pPr>
      <w:r w:rsidRPr="00434653">
        <w:rPr>
          <w:rFonts w:cs="Arial"/>
          <w:b/>
          <w:sz w:val="20"/>
          <w:szCs w:val="18"/>
          <w:u w:val="none"/>
        </w:rPr>
        <w:t>Diferenças (faltas ou sobras de numerário)</w:t>
      </w:r>
    </w:p>
    <w:p w14:paraId="5BCC858D" w14:textId="77777777" w:rsidR="005E7706" w:rsidRDefault="005E7706" w:rsidP="00B2333F">
      <w:pPr>
        <w:pStyle w:val="Ttulo"/>
        <w:tabs>
          <w:tab w:val="left" w:pos="993"/>
        </w:tabs>
        <w:ind w:left="993" w:hanging="993"/>
        <w:jc w:val="both"/>
        <w:rPr>
          <w:rStyle w:val="Ttulo1Char"/>
          <w:rFonts w:cs="Arial"/>
          <w:sz w:val="20"/>
          <w:u w:val="none"/>
        </w:rPr>
      </w:pPr>
    </w:p>
    <w:p w14:paraId="502C4DDC" w14:textId="341C9007" w:rsidR="005E7706" w:rsidRPr="007A06B8" w:rsidRDefault="005E7706" w:rsidP="00403594">
      <w:pPr>
        <w:pStyle w:val="Ttulo"/>
        <w:numPr>
          <w:ilvl w:val="2"/>
          <w:numId w:val="58"/>
        </w:numPr>
        <w:ind w:left="993" w:hanging="993"/>
        <w:jc w:val="both"/>
        <w:rPr>
          <w:rFonts w:cs="Arial"/>
          <w:sz w:val="20"/>
          <w:szCs w:val="18"/>
          <w:u w:val="none"/>
        </w:rPr>
      </w:pPr>
      <w:r w:rsidRPr="007A06B8">
        <w:rPr>
          <w:rFonts w:cs="Arial"/>
          <w:sz w:val="20"/>
          <w:szCs w:val="18"/>
          <w:u w:val="none"/>
        </w:rPr>
        <w:t>Serão de inteira responsabilidade da CONTRATADA, as diferenças verificadas em decorrência de violações dos malotes, após ter firmado seu recebimento.</w:t>
      </w:r>
    </w:p>
    <w:p w14:paraId="4EB3D061" w14:textId="77777777" w:rsidR="005E7706" w:rsidRPr="007C431E" w:rsidRDefault="005E7706" w:rsidP="00B2333F">
      <w:pPr>
        <w:pStyle w:val="PargrafodaLista"/>
        <w:tabs>
          <w:tab w:val="left" w:pos="0"/>
        </w:tabs>
        <w:ind w:left="993" w:hanging="993"/>
        <w:jc w:val="both"/>
        <w:rPr>
          <w:rFonts w:ascii="Arial" w:hAnsi="Arial" w:cs="Arial"/>
        </w:rPr>
      </w:pPr>
    </w:p>
    <w:p w14:paraId="634E02CF" w14:textId="6F066AE9"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5F5EED" w:rsidRDefault="005E7706" w:rsidP="00B2333F">
      <w:pPr>
        <w:pStyle w:val="PargrafodaLista"/>
        <w:tabs>
          <w:tab w:val="left" w:pos="0"/>
        </w:tabs>
        <w:ind w:left="993" w:hanging="993"/>
        <w:jc w:val="both"/>
        <w:rPr>
          <w:rFonts w:ascii="Arial" w:hAnsi="Arial" w:cs="Arial"/>
        </w:rPr>
      </w:pPr>
    </w:p>
    <w:p w14:paraId="102D089F" w14:textId="14A2A958"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A CAIXA poderá solicitar comprovação das irregularidades por meio de gravações feitas por circuito interno de TV nas dependências da CONTRATADA e outros controles que a empresa possua.</w:t>
      </w:r>
    </w:p>
    <w:p w14:paraId="2AB06593" w14:textId="77777777" w:rsidR="005E7706" w:rsidRPr="005F5EED" w:rsidRDefault="005E7706" w:rsidP="00B2333F">
      <w:pPr>
        <w:pStyle w:val="PargrafodaLista"/>
        <w:tabs>
          <w:tab w:val="left" w:pos="0"/>
        </w:tabs>
        <w:ind w:left="993" w:hanging="993"/>
        <w:jc w:val="both"/>
        <w:rPr>
          <w:rFonts w:ascii="Arial" w:hAnsi="Arial" w:cs="Arial"/>
        </w:rPr>
      </w:pPr>
    </w:p>
    <w:p w14:paraId="4C357984" w14:textId="2D232A0B"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Nas ocorrências de diferenças de valor e/ou numerário sob suspeita de falsificação, constatadas pela CONTRATADA na conferência do numerário proveniente de Agências CAIXA ou de outra empresa transportadora de valores, deverá ser lavrado “Termo de Ocorrência”, devidamente assinado por, no mínimo, dois representantes da CONTRATADA, onde deverá constar obrigatoriamente: a origem, o valor e tipo de ocorrência, indicando o(s) milheiro(s) e a(s) centena(s) em que foi(</w:t>
      </w:r>
      <w:proofErr w:type="spellStart"/>
      <w:r w:rsidRPr="005F5EED">
        <w:rPr>
          <w:rFonts w:cs="Arial"/>
          <w:sz w:val="20"/>
          <w:u w:val="none"/>
        </w:rPr>
        <w:t>ram</w:t>
      </w:r>
      <w:proofErr w:type="spellEnd"/>
      <w:r w:rsidRPr="005F5EED">
        <w:rPr>
          <w:rFonts w:cs="Arial"/>
          <w:sz w:val="20"/>
          <w:u w:val="none"/>
        </w:rPr>
        <w:t>) verificada(s) a(s) diferença(s).</w:t>
      </w:r>
    </w:p>
    <w:p w14:paraId="3A8390E0" w14:textId="77777777" w:rsidR="005E7706" w:rsidRPr="005F5EED" w:rsidRDefault="005E7706" w:rsidP="00B2333F">
      <w:pPr>
        <w:tabs>
          <w:tab w:val="left" w:pos="993"/>
        </w:tabs>
        <w:ind w:left="993" w:hanging="993"/>
        <w:jc w:val="both"/>
        <w:rPr>
          <w:rFonts w:ascii="Arial" w:hAnsi="Arial" w:cs="Arial"/>
        </w:rPr>
      </w:pPr>
    </w:p>
    <w:p w14:paraId="6459A5A2" w14:textId="5271721E" w:rsidR="005E7706" w:rsidRPr="005F5EED" w:rsidRDefault="005E7706" w:rsidP="00B2333F">
      <w:pPr>
        <w:pStyle w:val="Ttulo"/>
        <w:numPr>
          <w:ilvl w:val="3"/>
          <w:numId w:val="58"/>
        </w:numPr>
        <w:ind w:left="993" w:hanging="993"/>
        <w:jc w:val="both"/>
        <w:rPr>
          <w:rFonts w:cs="Arial"/>
          <w:sz w:val="20"/>
          <w:u w:val="none"/>
        </w:rPr>
      </w:pPr>
      <w:r w:rsidRPr="005F5EED">
        <w:rPr>
          <w:rFonts w:cs="Arial"/>
          <w:sz w:val="20"/>
          <w:u w:val="none"/>
        </w:rPr>
        <w:t>O “Termo de Ocorrência” deverá ser encaminhado com a(s) cinta(s) de centena e a(s) etiqueta(s) de milheiro em que foi(</w:t>
      </w:r>
      <w:proofErr w:type="spellStart"/>
      <w:r w:rsidRPr="005F5EED">
        <w:rPr>
          <w:rFonts w:cs="Arial"/>
          <w:sz w:val="20"/>
          <w:u w:val="none"/>
        </w:rPr>
        <w:t>ram</w:t>
      </w:r>
      <w:proofErr w:type="spellEnd"/>
      <w:r w:rsidRPr="005F5EED">
        <w:rPr>
          <w:rFonts w:cs="Arial"/>
          <w:sz w:val="20"/>
          <w:u w:val="none"/>
        </w:rPr>
        <w:t>) detectada(s) a(s) diferença(s), em documento digitalizado, no próprio dia de sua apuração, junto ao 1º mapa de saldo custodiado e fisicamente, no primeiro dia útil subsequente ao recebimento do numerário.</w:t>
      </w:r>
    </w:p>
    <w:p w14:paraId="5E3423E6" w14:textId="77777777" w:rsidR="005E7706" w:rsidRPr="005F5EED" w:rsidRDefault="005E7706" w:rsidP="00B2333F">
      <w:pPr>
        <w:pStyle w:val="PargrafodaLista"/>
        <w:tabs>
          <w:tab w:val="left" w:pos="993"/>
        </w:tabs>
        <w:ind w:left="993" w:hanging="993"/>
        <w:jc w:val="both"/>
        <w:rPr>
          <w:rFonts w:ascii="Arial" w:hAnsi="Arial" w:cs="Arial"/>
          <w:highlight w:val="yellow"/>
        </w:rPr>
      </w:pPr>
    </w:p>
    <w:p w14:paraId="1152058D" w14:textId="0EC552B2"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ocorrências de diferença (faltas) constatadas por representantes </w:t>
      </w:r>
      <w:r w:rsidR="00432B07" w:rsidRPr="005F5EED">
        <w:rPr>
          <w:rFonts w:cs="Arial"/>
          <w:sz w:val="20"/>
          <w:u w:val="none"/>
        </w:rPr>
        <w:t>d</w:t>
      </w:r>
      <w:r w:rsidRPr="005F5EED">
        <w:rPr>
          <w:rFonts w:cs="Arial"/>
          <w:sz w:val="20"/>
          <w:u w:val="none"/>
        </w:rPr>
        <w:t>a CAIXA em contagem/conferência do numerário em custódia na base de tesouraria da CONTRATADA, durante fiscalização por representante da CAIXA, deverão ser ressarcidas, em custódia, no prazo máximo de 2 (dois) dias úteis a contar da notificação pela CAIXA</w:t>
      </w:r>
      <w:r w:rsidR="001B76BA" w:rsidRPr="005F5EED">
        <w:rPr>
          <w:rFonts w:cs="Arial"/>
          <w:sz w:val="20"/>
          <w:u w:val="none"/>
        </w:rPr>
        <w:t>,</w:t>
      </w:r>
    </w:p>
    <w:p w14:paraId="35CB7BBE" w14:textId="77777777" w:rsidR="008A1A0C" w:rsidRPr="005F5EED" w:rsidRDefault="008A1A0C" w:rsidP="00B2333F">
      <w:pPr>
        <w:pStyle w:val="PargrafodaLista"/>
        <w:tabs>
          <w:tab w:val="left" w:pos="993"/>
        </w:tabs>
        <w:ind w:left="993" w:hanging="993"/>
        <w:jc w:val="both"/>
        <w:rPr>
          <w:rFonts w:ascii="Arial" w:hAnsi="Arial" w:cs="Arial"/>
        </w:rPr>
      </w:pPr>
    </w:p>
    <w:p w14:paraId="1DA349B2" w14:textId="77777777" w:rsidR="001C4CD8" w:rsidRPr="0013270C" w:rsidRDefault="00956A83" w:rsidP="00403594">
      <w:pPr>
        <w:pStyle w:val="Ttulo"/>
        <w:numPr>
          <w:ilvl w:val="3"/>
          <w:numId w:val="58"/>
        </w:numPr>
        <w:ind w:left="993" w:hanging="993"/>
        <w:jc w:val="both"/>
        <w:rPr>
          <w:rFonts w:cs="Arial"/>
          <w:sz w:val="20"/>
          <w:u w:val="none"/>
        </w:rPr>
      </w:pPr>
      <w:r w:rsidRPr="0013270C">
        <w:rPr>
          <w:rFonts w:cs="Arial"/>
          <w:sz w:val="20"/>
          <w:u w:val="none"/>
        </w:rPr>
        <w:t>Neste caso, n</w:t>
      </w:r>
      <w:r w:rsidR="00EA066D" w:rsidRPr="0013270C">
        <w:rPr>
          <w:rFonts w:cs="Arial"/>
          <w:sz w:val="20"/>
          <w:u w:val="none"/>
        </w:rPr>
        <w:t>ão cabe contestação, tendo em vista que a falta foi identificada durante a conferência do numerário</w:t>
      </w:r>
      <w:r w:rsidR="000F2C47" w:rsidRPr="0013270C">
        <w:rPr>
          <w:rFonts w:cs="Arial"/>
          <w:sz w:val="20"/>
          <w:u w:val="none"/>
        </w:rPr>
        <w:t xml:space="preserve"> na custódia da base</w:t>
      </w:r>
      <w:r w:rsidR="00F70E7C" w:rsidRPr="0013270C">
        <w:rPr>
          <w:rFonts w:cs="Arial"/>
          <w:sz w:val="20"/>
          <w:u w:val="none"/>
        </w:rPr>
        <w:t xml:space="preserve"> e</w:t>
      </w:r>
      <w:r w:rsidR="00EA066D" w:rsidRPr="0013270C">
        <w:rPr>
          <w:rFonts w:cs="Arial"/>
          <w:sz w:val="20"/>
          <w:u w:val="none"/>
        </w:rPr>
        <w:t xml:space="preserve"> na presença dos representantes da CONTRATADA.</w:t>
      </w:r>
    </w:p>
    <w:p w14:paraId="190FCF62" w14:textId="77777777" w:rsidR="001C4CD8" w:rsidRPr="0013270C" w:rsidRDefault="001C4CD8" w:rsidP="00B2333F">
      <w:pPr>
        <w:pStyle w:val="PargrafodaLista"/>
        <w:tabs>
          <w:tab w:val="left" w:pos="993"/>
        </w:tabs>
        <w:ind w:left="993"/>
        <w:jc w:val="both"/>
        <w:rPr>
          <w:rFonts w:ascii="Arial" w:hAnsi="Arial" w:cs="Arial"/>
        </w:rPr>
      </w:pPr>
    </w:p>
    <w:p w14:paraId="54BEA464" w14:textId="77777777" w:rsidR="006A5369" w:rsidRPr="009513FE" w:rsidRDefault="008811C6" w:rsidP="00AE5D3A">
      <w:pPr>
        <w:pStyle w:val="Ttulo"/>
        <w:numPr>
          <w:ilvl w:val="1"/>
          <w:numId w:val="58"/>
        </w:numPr>
        <w:ind w:left="993" w:hanging="993"/>
        <w:jc w:val="both"/>
        <w:rPr>
          <w:rFonts w:cs="Arial"/>
          <w:sz w:val="20"/>
          <w:u w:val="none"/>
        </w:rPr>
      </w:pPr>
      <w:r w:rsidRPr="009513FE">
        <w:rPr>
          <w:rFonts w:cs="Arial"/>
          <w:b/>
          <w:sz w:val="20"/>
          <w:u w:val="none"/>
        </w:rPr>
        <w:t>EMALOTAMENTO</w:t>
      </w:r>
    </w:p>
    <w:p w14:paraId="5C15AB2C" w14:textId="77777777" w:rsidR="006A5369" w:rsidRPr="0013270C" w:rsidRDefault="006A5369" w:rsidP="00AE5D3A">
      <w:pPr>
        <w:pStyle w:val="Ttulo"/>
        <w:ind w:left="993" w:hanging="993"/>
        <w:jc w:val="both"/>
        <w:rPr>
          <w:rFonts w:cs="Arial"/>
          <w:sz w:val="20"/>
        </w:rPr>
      </w:pPr>
    </w:p>
    <w:p w14:paraId="0BA15468" w14:textId="77777777" w:rsidR="00D022E3" w:rsidRPr="0013270C" w:rsidRDefault="008A1A0C" w:rsidP="00AE5D3A">
      <w:pPr>
        <w:pStyle w:val="Ttulo"/>
        <w:numPr>
          <w:ilvl w:val="2"/>
          <w:numId w:val="58"/>
        </w:numPr>
        <w:ind w:left="993" w:hanging="993"/>
        <w:jc w:val="both"/>
        <w:rPr>
          <w:rFonts w:cs="Arial"/>
          <w:sz w:val="20"/>
        </w:rPr>
      </w:pPr>
      <w:r w:rsidRPr="0013270C">
        <w:rPr>
          <w:rFonts w:cs="Arial"/>
          <w:sz w:val="20"/>
          <w:u w:val="none"/>
        </w:rPr>
        <w:t>O s</w:t>
      </w:r>
      <w:r w:rsidR="008F10BE" w:rsidRPr="0013270C">
        <w:rPr>
          <w:rFonts w:cs="Arial"/>
          <w:sz w:val="20"/>
          <w:u w:val="none"/>
        </w:rPr>
        <w:t xml:space="preserve">erviço de </w:t>
      </w:r>
      <w:proofErr w:type="spellStart"/>
      <w:r w:rsidR="008F10BE" w:rsidRPr="0013270C">
        <w:rPr>
          <w:rFonts w:cs="Arial"/>
          <w:b/>
          <w:sz w:val="20"/>
          <w:u w:val="none"/>
        </w:rPr>
        <w:t>emalotamento</w:t>
      </w:r>
      <w:proofErr w:type="spellEnd"/>
      <w:r w:rsidR="008F10BE" w:rsidRPr="0013270C">
        <w:rPr>
          <w:rFonts w:cs="Arial"/>
          <w:sz w:val="20"/>
          <w:u w:val="none"/>
        </w:rPr>
        <w:t xml:space="preserve"> consiste em preparação de malote de numerário para entrega nos locais e nos horários/condições determinados pela CAIXA, respeitando os limites de seguro.</w:t>
      </w:r>
    </w:p>
    <w:p w14:paraId="0EEDD9A5" w14:textId="77777777" w:rsidR="00D022E3" w:rsidRPr="0013270C" w:rsidRDefault="00D022E3" w:rsidP="00B2333F">
      <w:pPr>
        <w:pStyle w:val="Ttulo"/>
        <w:ind w:left="993" w:hanging="993"/>
        <w:jc w:val="both"/>
        <w:rPr>
          <w:rFonts w:cs="Arial"/>
          <w:sz w:val="20"/>
        </w:rPr>
      </w:pPr>
    </w:p>
    <w:p w14:paraId="7539F317" w14:textId="77777777" w:rsidR="00D022E3"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 xml:space="preserve">No </w:t>
      </w:r>
      <w:proofErr w:type="spellStart"/>
      <w:r w:rsidRPr="0013270C">
        <w:rPr>
          <w:rFonts w:cs="Arial"/>
          <w:sz w:val="20"/>
          <w:u w:val="none"/>
        </w:rPr>
        <w:t>emalotamento</w:t>
      </w:r>
      <w:proofErr w:type="spellEnd"/>
      <w:r w:rsidRPr="0013270C">
        <w:rPr>
          <w:rFonts w:cs="Arial"/>
          <w:sz w:val="20"/>
          <w:u w:val="none"/>
        </w:rPr>
        <w:t xml:space="preserve">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13270C">
        <w:rPr>
          <w:rFonts w:cs="Arial"/>
          <w:b/>
          <w:sz w:val="20"/>
          <w:u w:val="none"/>
        </w:rPr>
        <w:t xml:space="preserve"> </w:t>
      </w:r>
    </w:p>
    <w:p w14:paraId="4B2FAE51" w14:textId="77777777" w:rsidR="00D022E3" w:rsidRPr="0013270C" w:rsidRDefault="00D022E3" w:rsidP="00B2333F">
      <w:pPr>
        <w:pStyle w:val="PargrafodaLista"/>
        <w:ind w:left="993" w:hanging="993"/>
        <w:jc w:val="both"/>
        <w:rPr>
          <w:rFonts w:cs="Arial"/>
        </w:rPr>
      </w:pPr>
    </w:p>
    <w:p w14:paraId="576CBB87" w14:textId="5F5FB1EE" w:rsidR="008F10BE" w:rsidRPr="0013270C" w:rsidRDefault="008F10BE" w:rsidP="00B2333F">
      <w:pPr>
        <w:pStyle w:val="Ttulo"/>
        <w:numPr>
          <w:ilvl w:val="3"/>
          <w:numId w:val="58"/>
        </w:numPr>
        <w:ind w:left="993" w:hanging="993"/>
        <w:jc w:val="both"/>
        <w:rPr>
          <w:rFonts w:cs="Arial"/>
          <w:sz w:val="20"/>
        </w:rPr>
      </w:pPr>
      <w:r w:rsidRPr="0013270C">
        <w:rPr>
          <w:rFonts w:cs="Arial"/>
          <w:sz w:val="20"/>
          <w:u w:val="none"/>
        </w:rPr>
        <w:t xml:space="preserve">O </w:t>
      </w:r>
      <w:proofErr w:type="spellStart"/>
      <w:r w:rsidRPr="0013270C">
        <w:rPr>
          <w:rFonts w:cs="Arial"/>
          <w:sz w:val="20"/>
          <w:u w:val="none"/>
        </w:rPr>
        <w:t>emalotamento</w:t>
      </w:r>
      <w:proofErr w:type="spellEnd"/>
      <w:r w:rsidRPr="0013270C">
        <w:rPr>
          <w:rFonts w:cs="Arial"/>
          <w:sz w:val="20"/>
          <w:u w:val="none"/>
        </w:rPr>
        <w:t xml:space="preserve"> de cédulas deve ser efetuado por centena e o </w:t>
      </w:r>
      <w:proofErr w:type="spellStart"/>
      <w:r w:rsidRPr="0013270C">
        <w:rPr>
          <w:rFonts w:cs="Arial"/>
          <w:sz w:val="20"/>
          <w:u w:val="none"/>
        </w:rPr>
        <w:t>emalotamento</w:t>
      </w:r>
      <w:proofErr w:type="spellEnd"/>
      <w:r w:rsidRPr="0013270C">
        <w:rPr>
          <w:rFonts w:cs="Arial"/>
          <w:sz w:val="20"/>
          <w:u w:val="none"/>
        </w:rPr>
        <w:t xml:space="preserve"> de moedas metálicas deve ser efetuado no mesmo padrão de fornecimento praticado pelo BACEN, conforme o valor de face por centena ou meia centena</w:t>
      </w:r>
      <w:r w:rsidRPr="0013270C">
        <w:rPr>
          <w:rFonts w:cs="Arial"/>
          <w:sz w:val="20"/>
        </w:rPr>
        <w:t>.</w:t>
      </w:r>
    </w:p>
    <w:p w14:paraId="4E0CDA8B" w14:textId="77777777" w:rsidR="00305B9B" w:rsidRPr="0013270C" w:rsidRDefault="00305B9B" w:rsidP="00B2333F">
      <w:pPr>
        <w:tabs>
          <w:tab w:val="left" w:pos="993"/>
        </w:tabs>
        <w:ind w:left="993" w:hanging="993"/>
        <w:jc w:val="both"/>
        <w:rPr>
          <w:rFonts w:ascii="Arial" w:hAnsi="Arial" w:cs="Arial"/>
        </w:rPr>
      </w:pPr>
    </w:p>
    <w:p w14:paraId="5E44A94E" w14:textId="77777777" w:rsidR="00517F96" w:rsidRPr="0013270C" w:rsidRDefault="0097139A" w:rsidP="00B2333F">
      <w:pPr>
        <w:pStyle w:val="Ttulo"/>
        <w:numPr>
          <w:ilvl w:val="1"/>
          <w:numId w:val="58"/>
        </w:numPr>
        <w:ind w:left="993" w:hanging="993"/>
        <w:jc w:val="both"/>
        <w:rPr>
          <w:rFonts w:cs="Arial"/>
          <w:sz w:val="20"/>
          <w:u w:val="none"/>
        </w:rPr>
      </w:pPr>
      <w:r w:rsidRPr="0013270C">
        <w:rPr>
          <w:rFonts w:cs="Arial"/>
          <w:b/>
          <w:sz w:val="20"/>
          <w:u w:val="none"/>
        </w:rPr>
        <w:t>PERNOITE (COLETA COM RETORNO)</w:t>
      </w:r>
    </w:p>
    <w:p w14:paraId="666562AC" w14:textId="77777777" w:rsidR="00517F96" w:rsidRPr="0013270C" w:rsidRDefault="00517F96" w:rsidP="00B2333F">
      <w:pPr>
        <w:pStyle w:val="Ttulo"/>
        <w:ind w:left="993" w:hanging="993"/>
        <w:jc w:val="both"/>
        <w:rPr>
          <w:rFonts w:cs="Arial"/>
          <w:sz w:val="20"/>
          <w:u w:val="none"/>
        </w:rPr>
      </w:pPr>
    </w:p>
    <w:p w14:paraId="1628CDD1" w14:textId="77777777" w:rsidR="0013270C" w:rsidRPr="0013270C" w:rsidRDefault="008811C6" w:rsidP="00B2333F">
      <w:pPr>
        <w:pStyle w:val="Ttulo"/>
        <w:numPr>
          <w:ilvl w:val="2"/>
          <w:numId w:val="58"/>
        </w:numPr>
        <w:ind w:left="993" w:hanging="993"/>
        <w:jc w:val="both"/>
        <w:rPr>
          <w:rFonts w:cs="Arial"/>
          <w:sz w:val="20"/>
          <w:u w:val="none"/>
        </w:rPr>
      </w:pPr>
      <w:r w:rsidRPr="0013270C">
        <w:rPr>
          <w:rFonts w:cs="Arial"/>
          <w:sz w:val="20"/>
          <w:u w:val="none"/>
        </w:rPr>
        <w:t xml:space="preserve">O serviço de </w:t>
      </w:r>
      <w:r w:rsidRPr="0013270C">
        <w:rPr>
          <w:rFonts w:cs="Arial"/>
          <w:b/>
          <w:bCs/>
          <w:sz w:val="20"/>
          <w:u w:val="none"/>
        </w:rPr>
        <w:t>pernoite</w:t>
      </w:r>
      <w:r w:rsidR="008F10BE" w:rsidRPr="0013270C">
        <w:rPr>
          <w:rFonts w:cs="Arial"/>
          <w:sz w:val="20"/>
          <w:u w:val="none"/>
        </w:rPr>
        <w:t xml:space="preserve"> consiste em manutenção em custódia (guarda de valores) na base da EGTTV, em que não há tratamento/preparo dos valores.</w:t>
      </w:r>
    </w:p>
    <w:p w14:paraId="302418E1" w14:textId="77777777" w:rsidR="0013270C" w:rsidRPr="0013270C" w:rsidRDefault="0013270C" w:rsidP="00B2333F">
      <w:pPr>
        <w:pStyle w:val="Ttulo"/>
        <w:ind w:left="993" w:hanging="993"/>
        <w:jc w:val="both"/>
        <w:rPr>
          <w:rFonts w:cs="Arial"/>
          <w:sz w:val="20"/>
          <w:u w:val="none"/>
        </w:rPr>
      </w:pPr>
    </w:p>
    <w:p w14:paraId="7D61E6B2" w14:textId="77777777" w:rsidR="0013270C"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momento da coleta dos valores a GTV-e estará preenchida com o nome da unidade tanto no campo “Origem” como no campo “Destino”, constando a identificação “Pernoite” tanto na GTV-e quanto no malote.</w:t>
      </w:r>
    </w:p>
    <w:p w14:paraId="3A7DD429" w14:textId="77777777" w:rsidR="0013270C" w:rsidRPr="0013270C" w:rsidRDefault="0013270C" w:rsidP="00B2333F">
      <w:pPr>
        <w:pStyle w:val="Ttulo"/>
        <w:ind w:left="993" w:hanging="993"/>
        <w:jc w:val="both"/>
        <w:rPr>
          <w:rFonts w:cs="Arial"/>
          <w:sz w:val="20"/>
          <w:u w:val="none"/>
        </w:rPr>
      </w:pPr>
    </w:p>
    <w:p w14:paraId="59D2ED83" w14:textId="77777777" w:rsidR="00DC1BF5" w:rsidRDefault="008F10BE" w:rsidP="00B2333F">
      <w:pPr>
        <w:pStyle w:val="Ttulo"/>
        <w:numPr>
          <w:ilvl w:val="3"/>
          <w:numId w:val="58"/>
        </w:numPr>
        <w:ind w:left="993" w:hanging="993"/>
        <w:jc w:val="both"/>
        <w:rPr>
          <w:rFonts w:cs="Arial"/>
          <w:sz w:val="20"/>
          <w:u w:val="none"/>
        </w:rPr>
      </w:pPr>
      <w:r w:rsidRPr="0013270C">
        <w:rPr>
          <w:rFonts w:cs="Arial"/>
          <w:sz w:val="20"/>
          <w:u w:val="none"/>
        </w:rPr>
        <w:t>O malote recolhido para o pernoite não deverá ser aberto e, em caso de numerário, o seu retorno deverá ser priorizado conforme data e o horário informados por e-mail ou outra forma disponibilizada pela CAIXA garantindo o suprimento da unidade antes da sua abertura para atendimento ao público, tendo em vista o seu completo desabastecimento.</w:t>
      </w:r>
    </w:p>
    <w:p w14:paraId="0BEEA285" w14:textId="77777777" w:rsidR="00DC1BF5" w:rsidRDefault="00DC1BF5" w:rsidP="00B2333F">
      <w:pPr>
        <w:pStyle w:val="PargrafodaLista"/>
        <w:jc w:val="both"/>
        <w:rPr>
          <w:rStyle w:val="Ttulo1Char"/>
          <w:rFonts w:cs="Arial"/>
          <w:sz w:val="20"/>
        </w:rPr>
      </w:pPr>
    </w:p>
    <w:p w14:paraId="0981A4B8" w14:textId="6C60D4DC" w:rsidR="001B02D6" w:rsidRPr="00DC1BF5" w:rsidRDefault="00147E6A" w:rsidP="00B2333F">
      <w:pPr>
        <w:pStyle w:val="Ttulo"/>
        <w:numPr>
          <w:ilvl w:val="0"/>
          <w:numId w:val="58"/>
        </w:numPr>
        <w:ind w:left="993" w:hanging="993"/>
        <w:jc w:val="both"/>
        <w:rPr>
          <w:rFonts w:cs="Arial"/>
          <w:sz w:val="20"/>
          <w:u w:val="none"/>
        </w:rPr>
      </w:pPr>
      <w:bookmarkStart w:id="7" w:name="_Toc220069594"/>
      <w:r w:rsidRPr="00DC1BF5">
        <w:rPr>
          <w:rStyle w:val="Ttulo1Char"/>
          <w:rFonts w:cs="Arial"/>
          <w:sz w:val="20"/>
          <w:u w:val="none"/>
        </w:rPr>
        <w:t xml:space="preserve">OBRIGAÇÕES DA </w:t>
      </w:r>
      <w:r w:rsidR="00882EF4" w:rsidRPr="00DC1BF5">
        <w:rPr>
          <w:rStyle w:val="Ttulo1Char"/>
          <w:rFonts w:cs="Arial"/>
          <w:sz w:val="20"/>
          <w:u w:val="none"/>
        </w:rPr>
        <w:t>CONTRATADA</w:t>
      </w:r>
      <w:r w:rsidRPr="00DC1BF5">
        <w:rPr>
          <w:rStyle w:val="Ttulo1Char"/>
          <w:rFonts w:cs="Arial"/>
          <w:sz w:val="20"/>
          <w:u w:val="none"/>
        </w:rPr>
        <w:t xml:space="preserve"> REFERENTES AO SEGURO</w:t>
      </w:r>
      <w:bookmarkEnd w:id="7"/>
    </w:p>
    <w:p w14:paraId="36E64556" w14:textId="77777777" w:rsidR="00692C6E" w:rsidRDefault="00692C6E" w:rsidP="00B2333F">
      <w:pPr>
        <w:tabs>
          <w:tab w:val="left" w:pos="993"/>
        </w:tabs>
        <w:jc w:val="both"/>
        <w:rPr>
          <w:rFonts w:ascii="Arial" w:hAnsi="Arial" w:cs="Arial"/>
          <w:bCs/>
        </w:rPr>
      </w:pPr>
    </w:p>
    <w:p w14:paraId="542A2128" w14:textId="77777777" w:rsidR="00692C6E" w:rsidRDefault="00692C6E" w:rsidP="00B2333F">
      <w:pPr>
        <w:tabs>
          <w:tab w:val="left" w:pos="993"/>
        </w:tabs>
        <w:jc w:val="both"/>
        <w:rPr>
          <w:rFonts w:ascii="Arial" w:hAnsi="Arial" w:cs="Arial"/>
          <w:bCs/>
        </w:rPr>
      </w:pPr>
    </w:p>
    <w:p w14:paraId="7DFF27A4" w14:textId="5D6CEDA9" w:rsidR="00147E6A" w:rsidRPr="00692C6E" w:rsidRDefault="00147E6A" w:rsidP="00B2333F">
      <w:pPr>
        <w:pStyle w:val="PargrafodaLista"/>
        <w:numPr>
          <w:ilvl w:val="1"/>
          <w:numId w:val="41"/>
        </w:numPr>
        <w:tabs>
          <w:tab w:val="left" w:pos="0"/>
        </w:tabs>
        <w:ind w:left="993" w:hanging="993"/>
        <w:jc w:val="both"/>
        <w:rPr>
          <w:rFonts w:ascii="Arial" w:hAnsi="Arial" w:cs="Arial"/>
          <w:bCs/>
        </w:rPr>
      </w:pPr>
      <w:r w:rsidRPr="00692C6E">
        <w:rPr>
          <w:rFonts w:ascii="Arial" w:hAnsi="Arial" w:cs="Arial"/>
          <w:bCs/>
        </w:rPr>
        <w:t xml:space="preserve">Executar perfeita e integralmente os serviços </w:t>
      </w:r>
      <w:r w:rsidR="0035654A" w:rsidRPr="00692C6E">
        <w:rPr>
          <w:rFonts w:ascii="Arial" w:hAnsi="Arial" w:cs="Arial"/>
          <w:bCs/>
        </w:rPr>
        <w:t>contratados</w:t>
      </w:r>
      <w:r w:rsidRPr="00692C6E">
        <w:rPr>
          <w:rFonts w:ascii="Arial" w:hAnsi="Arial" w:cs="Arial"/>
          <w:bCs/>
        </w:rPr>
        <w:t>, nos horários estabelecidos pela CAIXA e nos prazos ajustados,</w:t>
      </w:r>
      <w:r w:rsidR="00E07398" w:rsidRPr="00692C6E">
        <w:rPr>
          <w:rFonts w:ascii="Arial" w:hAnsi="Arial" w:cs="Arial"/>
          <w:bCs/>
        </w:rPr>
        <w:t xml:space="preserve"> </w:t>
      </w:r>
      <w:r w:rsidRPr="00692C6E">
        <w:rPr>
          <w:rFonts w:ascii="Arial" w:hAnsi="Arial" w:cs="Arial"/>
          <w:bCs/>
        </w:rPr>
        <w:t>por meio de pessoas idôneas, devidamente treinadas e sem antecedentes criminais, na forma da legislação específica, normas da Superintendência de Seguros Privados – SUSEP e demais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B2333F">
      <w:pPr>
        <w:pStyle w:val="Textoembloco"/>
        <w:tabs>
          <w:tab w:val="left" w:pos="993"/>
          <w:tab w:val="left" w:pos="1985"/>
        </w:tabs>
        <w:ind w:left="993" w:right="0" w:hanging="993"/>
        <w:rPr>
          <w:rFonts w:cs="Arial"/>
          <w:sz w:val="20"/>
        </w:rPr>
      </w:pPr>
    </w:p>
    <w:p w14:paraId="6F8AAA02" w14:textId="7777777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B2333F">
      <w:pPr>
        <w:pStyle w:val="PargrafodaLista"/>
        <w:tabs>
          <w:tab w:val="left" w:pos="1276"/>
        </w:tabs>
        <w:ind w:left="993"/>
        <w:jc w:val="both"/>
        <w:rPr>
          <w:rFonts w:ascii="Arial" w:hAnsi="Arial" w:cs="Arial"/>
        </w:rPr>
      </w:pPr>
    </w:p>
    <w:p w14:paraId="2E759740" w14:textId="31E2583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B2333F">
      <w:pPr>
        <w:pStyle w:val="PargrafodaLista"/>
        <w:tabs>
          <w:tab w:val="left" w:pos="1276"/>
        </w:tabs>
        <w:ind w:left="993"/>
        <w:jc w:val="both"/>
        <w:rPr>
          <w:rFonts w:ascii="Arial" w:hAnsi="Arial" w:cs="Arial"/>
        </w:rPr>
      </w:pPr>
    </w:p>
    <w:p w14:paraId="39C08C0E" w14:textId="6D3A3FA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B2333F">
      <w:pPr>
        <w:pStyle w:val="PargrafodaLista"/>
        <w:tabs>
          <w:tab w:val="left" w:pos="1276"/>
        </w:tabs>
        <w:ind w:left="993"/>
        <w:jc w:val="both"/>
        <w:rPr>
          <w:rFonts w:ascii="Arial" w:hAnsi="Arial" w:cs="Arial"/>
        </w:rPr>
      </w:pPr>
    </w:p>
    <w:p w14:paraId="1AF76D11" w14:textId="4293C6E1" w:rsidR="00F71402"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B2333F">
      <w:pPr>
        <w:pStyle w:val="PargrafodaLista"/>
        <w:tabs>
          <w:tab w:val="left" w:pos="1276"/>
        </w:tabs>
        <w:ind w:left="993"/>
        <w:jc w:val="both"/>
        <w:rPr>
          <w:rFonts w:ascii="Arial" w:hAnsi="Arial" w:cs="Arial"/>
        </w:rPr>
      </w:pPr>
    </w:p>
    <w:p w14:paraId="0422A347" w14:textId="11185E99" w:rsidR="00FF79F4" w:rsidRPr="00CA7129" w:rsidRDefault="00FF79F4"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mediante anuência da CAIXA e em conformidade às disposições e limites estabelecidos pela SUSEP e/ou demais órgãos competentes quanto à normatização de seguros.</w:t>
      </w:r>
    </w:p>
    <w:p w14:paraId="211FDB0D" w14:textId="77777777" w:rsidR="00147E6A" w:rsidRPr="00CA7129" w:rsidRDefault="00147E6A" w:rsidP="00B2333F">
      <w:pPr>
        <w:pStyle w:val="Textoembloco"/>
        <w:tabs>
          <w:tab w:val="left" w:pos="993"/>
          <w:tab w:val="left" w:pos="1985"/>
        </w:tabs>
        <w:ind w:left="993" w:right="0" w:hanging="993"/>
        <w:rPr>
          <w:rFonts w:cs="Arial"/>
          <w:sz w:val="20"/>
        </w:rPr>
      </w:pPr>
    </w:p>
    <w:p w14:paraId="5E234C33" w14:textId="7903FD75" w:rsidR="00147E6A" w:rsidRPr="00CA7129" w:rsidRDefault="00147E6A" w:rsidP="00B2333F">
      <w:pPr>
        <w:pStyle w:val="PargrafodaLista"/>
        <w:numPr>
          <w:ilvl w:val="1"/>
          <w:numId w:val="41"/>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B2333F">
      <w:pPr>
        <w:tabs>
          <w:tab w:val="left" w:pos="993"/>
        </w:tabs>
        <w:ind w:left="993" w:hanging="993"/>
        <w:jc w:val="both"/>
        <w:rPr>
          <w:rFonts w:ascii="Arial" w:hAnsi="Arial" w:cs="Arial"/>
        </w:rPr>
      </w:pPr>
    </w:p>
    <w:p w14:paraId="2C3DF55A" w14:textId="77777777"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B2333F">
      <w:pPr>
        <w:tabs>
          <w:tab w:val="left" w:pos="1276"/>
        </w:tabs>
        <w:ind w:left="993"/>
        <w:jc w:val="both"/>
        <w:rPr>
          <w:rFonts w:ascii="Arial" w:hAnsi="Arial" w:cs="Arial"/>
        </w:rPr>
      </w:pPr>
    </w:p>
    <w:p w14:paraId="203C889E" w14:textId="28F151D5"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B2333F">
      <w:pPr>
        <w:pStyle w:val="PargrafodaLista"/>
        <w:tabs>
          <w:tab w:val="left" w:pos="993"/>
        </w:tabs>
        <w:ind w:left="993" w:hanging="993"/>
        <w:jc w:val="both"/>
        <w:rPr>
          <w:rFonts w:ascii="Arial" w:hAnsi="Arial" w:cs="Arial"/>
        </w:rPr>
      </w:pPr>
    </w:p>
    <w:p w14:paraId="210EC845" w14:textId="3549ED82" w:rsidR="0015301A" w:rsidRPr="00EF313A" w:rsidRDefault="00884821" w:rsidP="00B2333F">
      <w:pPr>
        <w:pStyle w:val="PargrafodaLista"/>
        <w:numPr>
          <w:ilvl w:val="1"/>
          <w:numId w:val="41"/>
        </w:numPr>
        <w:tabs>
          <w:tab w:val="left" w:pos="993"/>
        </w:tabs>
        <w:ind w:left="993" w:hanging="993"/>
        <w:jc w:val="both"/>
        <w:rPr>
          <w:rFonts w:ascii="Arial" w:hAnsi="Arial" w:cs="Arial"/>
        </w:rPr>
      </w:pPr>
      <w:r>
        <w:rPr>
          <w:rFonts w:ascii="Arial" w:hAnsi="Arial" w:cs="Arial"/>
          <w:bCs/>
        </w:rPr>
        <w:t xml:space="preserve"> </w:t>
      </w:r>
      <w:r w:rsidR="00147E6A" w:rsidRPr="00EF313A">
        <w:rPr>
          <w:rFonts w:ascii="Arial" w:hAnsi="Arial" w:cs="Arial"/>
          <w:bCs/>
        </w:rPr>
        <w:t>Responsabilizar-se diretamente perante a CAIXA em caso de sinistro, pelos valores entregues para tratamento/preparação/</w:t>
      </w:r>
      <w:proofErr w:type="spellStart"/>
      <w:r w:rsidR="00147E6A" w:rsidRPr="00EF313A">
        <w:rPr>
          <w:rFonts w:ascii="Arial" w:hAnsi="Arial" w:cs="Arial"/>
          <w:bCs/>
        </w:rPr>
        <w:t>emalotamento</w:t>
      </w:r>
      <w:proofErr w:type="spellEnd"/>
      <w:r w:rsidR="00147E6A" w:rsidRPr="00EF313A">
        <w:rPr>
          <w:rFonts w:ascii="Arial" w:hAnsi="Arial" w:cs="Arial"/>
          <w:bCs/>
        </w:rPr>
        <w:t xml:space="preserve">, custódia/guarda </w:t>
      </w:r>
      <w:r w:rsidR="00147E6A" w:rsidRPr="001770E0">
        <w:rPr>
          <w:rFonts w:ascii="Arial" w:hAnsi="Arial" w:cs="Arial"/>
          <w:bCs/>
        </w:rPr>
        <w:t>e</w:t>
      </w:r>
      <w:r w:rsidR="009A57EE" w:rsidRPr="001770E0">
        <w:rPr>
          <w:rFonts w:ascii="Arial" w:hAnsi="Arial" w:cs="Arial"/>
          <w:bCs/>
        </w:rPr>
        <w:t xml:space="preserve"> pelos valores em</w:t>
      </w:r>
      <w:r w:rsidR="00147E6A" w:rsidRPr="001770E0">
        <w:rPr>
          <w:rFonts w:ascii="Arial" w:hAnsi="Arial" w:cs="Arial"/>
          <w:bCs/>
        </w:rPr>
        <w:t xml:space="preserve"> </w:t>
      </w:r>
      <w:r w:rsidR="00C563DB" w:rsidRPr="00884821">
        <w:rPr>
          <w:rFonts w:ascii="Arial" w:hAnsi="Arial" w:cs="Arial"/>
          <w:bCs/>
        </w:rPr>
        <w:t xml:space="preserve">transporte </w:t>
      </w:r>
      <w:r w:rsidR="005269FD" w:rsidRPr="00EF313A">
        <w:rPr>
          <w:rFonts w:ascii="Arial" w:hAnsi="Arial" w:cs="Arial"/>
          <w:bCs/>
        </w:rPr>
        <w:t>com destino a</w:t>
      </w:r>
      <w:r w:rsidR="00BE3FBA" w:rsidRPr="00EF313A">
        <w:rPr>
          <w:rFonts w:ascii="Arial" w:hAnsi="Arial" w:cs="Arial"/>
        </w:rPr>
        <w:t xml:space="preserve">os locais definidos </w:t>
      </w:r>
      <w:r w:rsidR="00BA3E89" w:rsidRPr="00EF313A">
        <w:rPr>
          <w:rFonts w:ascii="Arial" w:hAnsi="Arial" w:cs="Arial"/>
        </w:rPr>
        <w:t>na solicitação.</w:t>
      </w:r>
    </w:p>
    <w:p w14:paraId="56326B76" w14:textId="77777777" w:rsidR="00A72B59" w:rsidRPr="00CA7129" w:rsidRDefault="00A72B59" w:rsidP="00B2333F">
      <w:pPr>
        <w:pStyle w:val="PargrafodaLista"/>
        <w:tabs>
          <w:tab w:val="left" w:pos="993"/>
        </w:tabs>
        <w:ind w:left="993" w:hanging="993"/>
        <w:jc w:val="both"/>
        <w:rPr>
          <w:rFonts w:ascii="Arial" w:hAnsi="Arial" w:cs="Arial"/>
          <w:bCs/>
        </w:rPr>
      </w:pPr>
    </w:p>
    <w:p w14:paraId="164D37EA" w14:textId="03D49C76" w:rsidR="0015301A" w:rsidRPr="00CA7129" w:rsidRDefault="00147E6A" w:rsidP="00B2333F">
      <w:pPr>
        <w:pStyle w:val="PargrafodaLista"/>
        <w:numPr>
          <w:ilvl w:val="1"/>
          <w:numId w:val="41"/>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CA7129" w:rsidRDefault="00A72B59" w:rsidP="00B2333F">
      <w:pPr>
        <w:pStyle w:val="PargrafodaLista"/>
        <w:tabs>
          <w:tab w:val="left" w:pos="993"/>
        </w:tabs>
        <w:ind w:left="993" w:hanging="993"/>
        <w:jc w:val="both"/>
        <w:rPr>
          <w:rFonts w:ascii="Arial" w:hAnsi="Arial" w:cs="Arial"/>
          <w:bCs/>
        </w:rPr>
      </w:pPr>
    </w:p>
    <w:p w14:paraId="1401142A" w14:textId="77777777" w:rsidR="0015301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Os seguros contratados deverão cobrir inclusive a infidelidade de empregado da </w:t>
      </w:r>
      <w:r w:rsidR="00882EF4" w:rsidRPr="00CA7129">
        <w:rPr>
          <w:rFonts w:ascii="Arial" w:hAnsi="Arial" w:cs="Arial"/>
          <w:bCs/>
        </w:rPr>
        <w:t>CONTRATADA</w:t>
      </w:r>
      <w:r w:rsidRPr="00CA7129">
        <w:rPr>
          <w:rFonts w:ascii="Arial" w:hAnsi="Arial" w:cs="Arial"/>
          <w:bCs/>
        </w:rPr>
        <w:t>.</w:t>
      </w:r>
    </w:p>
    <w:p w14:paraId="6D68845F" w14:textId="77777777" w:rsidR="00A72B59" w:rsidRPr="00CA7129" w:rsidRDefault="00A72B59" w:rsidP="00B2333F">
      <w:pPr>
        <w:pStyle w:val="PargrafodaLista"/>
        <w:tabs>
          <w:tab w:val="left" w:pos="993"/>
        </w:tabs>
        <w:ind w:left="993" w:hanging="993"/>
        <w:jc w:val="both"/>
        <w:rPr>
          <w:rFonts w:ascii="Arial" w:hAnsi="Arial" w:cs="Arial"/>
          <w:bCs/>
        </w:rPr>
      </w:pPr>
    </w:p>
    <w:p w14:paraId="45F2BFFB" w14:textId="641CD3E3" w:rsidR="00A72B59"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B2333F">
      <w:pPr>
        <w:pStyle w:val="PargrafodaLista"/>
        <w:tabs>
          <w:tab w:val="left" w:pos="993"/>
        </w:tabs>
        <w:ind w:left="993" w:hanging="993"/>
        <w:jc w:val="both"/>
        <w:rPr>
          <w:rFonts w:ascii="Arial" w:hAnsi="Arial" w:cs="Arial"/>
        </w:rPr>
      </w:pPr>
    </w:p>
    <w:p w14:paraId="475B63D8" w14:textId="40F9A8F8"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B2333F">
      <w:pPr>
        <w:pStyle w:val="PargrafodaLista"/>
        <w:tabs>
          <w:tab w:val="left" w:pos="993"/>
        </w:tabs>
        <w:ind w:left="993" w:hanging="993"/>
        <w:jc w:val="both"/>
        <w:rPr>
          <w:rFonts w:ascii="Arial" w:hAnsi="Arial" w:cs="Arial"/>
        </w:rPr>
      </w:pPr>
    </w:p>
    <w:p w14:paraId="034FA968" w14:textId="561EEE0D" w:rsidR="00FD771E" w:rsidRPr="00CA7129" w:rsidRDefault="00FD771E"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B2333F">
      <w:pPr>
        <w:pStyle w:val="PargrafodaLista"/>
        <w:tabs>
          <w:tab w:val="left" w:pos="993"/>
        </w:tabs>
        <w:ind w:left="993" w:hanging="993"/>
        <w:jc w:val="both"/>
        <w:rPr>
          <w:rFonts w:ascii="Arial" w:hAnsi="Arial" w:cs="Arial"/>
        </w:rPr>
      </w:pPr>
    </w:p>
    <w:p w14:paraId="045109F6" w14:textId="77777777"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B2333F">
      <w:pPr>
        <w:pStyle w:val="PargrafodaLista"/>
        <w:tabs>
          <w:tab w:val="left" w:pos="993"/>
        </w:tabs>
        <w:ind w:left="993" w:hanging="993"/>
        <w:jc w:val="both"/>
        <w:rPr>
          <w:rFonts w:ascii="Arial" w:hAnsi="Arial" w:cs="Arial"/>
        </w:rPr>
      </w:pPr>
    </w:p>
    <w:p w14:paraId="2CC78EED" w14:textId="254AEA2C" w:rsidR="00147E6A" w:rsidRPr="006E20A9" w:rsidRDefault="009A2E64"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B2333F">
      <w:pPr>
        <w:pStyle w:val="PargrafodaLista"/>
        <w:tabs>
          <w:tab w:val="left" w:pos="993"/>
        </w:tabs>
        <w:ind w:left="993" w:hanging="993"/>
        <w:jc w:val="both"/>
        <w:rPr>
          <w:rFonts w:ascii="Arial" w:hAnsi="Arial" w:cs="Arial"/>
        </w:rPr>
      </w:pPr>
    </w:p>
    <w:p w14:paraId="66066ACF" w14:textId="3DAF0F3E" w:rsidR="00987296" w:rsidRPr="006E20A9" w:rsidRDefault="00FA466A"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B2333F">
      <w:pPr>
        <w:tabs>
          <w:tab w:val="left" w:pos="993"/>
        </w:tabs>
        <w:jc w:val="both"/>
        <w:rPr>
          <w:rFonts w:ascii="Arial" w:hAnsi="Arial" w:cs="Arial"/>
        </w:rPr>
      </w:pPr>
    </w:p>
    <w:p w14:paraId="7EC2E5D9" w14:textId="63B1169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B2333F">
      <w:pPr>
        <w:pStyle w:val="PargrafodaLista"/>
        <w:tabs>
          <w:tab w:val="left" w:pos="993"/>
        </w:tabs>
        <w:ind w:left="993" w:hanging="993"/>
        <w:jc w:val="both"/>
        <w:rPr>
          <w:rFonts w:ascii="Arial" w:hAnsi="Arial" w:cs="Arial"/>
        </w:rPr>
      </w:pPr>
    </w:p>
    <w:p w14:paraId="015A58EA" w14:textId="49A5D80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B2333F">
      <w:pPr>
        <w:pStyle w:val="PargrafodaLista"/>
        <w:tabs>
          <w:tab w:val="left" w:pos="993"/>
        </w:tabs>
        <w:ind w:left="993" w:hanging="993"/>
        <w:jc w:val="both"/>
        <w:rPr>
          <w:rFonts w:ascii="Arial" w:hAnsi="Arial" w:cs="Arial"/>
        </w:rPr>
      </w:pPr>
    </w:p>
    <w:p w14:paraId="7BA147ED" w14:textId="389A5C1C"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B2333F">
      <w:pPr>
        <w:tabs>
          <w:tab w:val="left" w:pos="993"/>
        </w:tabs>
        <w:ind w:left="993" w:hanging="993"/>
        <w:jc w:val="both"/>
        <w:rPr>
          <w:rFonts w:ascii="Arial" w:hAnsi="Arial" w:cs="Arial"/>
        </w:rPr>
      </w:pPr>
    </w:p>
    <w:p w14:paraId="4AD08DF3" w14:textId="405134A5"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B2333F">
      <w:pPr>
        <w:pStyle w:val="PargrafodaLista"/>
        <w:tabs>
          <w:tab w:val="left" w:pos="1276"/>
        </w:tabs>
        <w:ind w:left="993"/>
        <w:jc w:val="both"/>
        <w:rPr>
          <w:rFonts w:ascii="Arial" w:hAnsi="Arial" w:cs="Arial"/>
        </w:rPr>
      </w:pPr>
    </w:p>
    <w:p w14:paraId="37EED6A7" w14:textId="733140A9"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B2333F">
      <w:pPr>
        <w:pStyle w:val="PargrafodaLista"/>
        <w:tabs>
          <w:tab w:val="left" w:pos="1276"/>
        </w:tabs>
        <w:ind w:left="993"/>
        <w:jc w:val="both"/>
        <w:rPr>
          <w:rFonts w:ascii="Arial" w:hAnsi="Arial" w:cs="Arial"/>
        </w:rPr>
      </w:pPr>
    </w:p>
    <w:p w14:paraId="7F8FB3EE" w14:textId="438A8882"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B2333F">
      <w:pPr>
        <w:pStyle w:val="PargrafodaLista"/>
        <w:tabs>
          <w:tab w:val="left" w:pos="1276"/>
        </w:tabs>
        <w:ind w:left="993"/>
        <w:jc w:val="both"/>
        <w:rPr>
          <w:rFonts w:ascii="Arial" w:hAnsi="Arial" w:cs="Arial"/>
        </w:rPr>
      </w:pPr>
    </w:p>
    <w:p w14:paraId="3F351E81"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B2333F">
      <w:pPr>
        <w:pStyle w:val="PargrafodaLista"/>
        <w:tabs>
          <w:tab w:val="left" w:pos="1276"/>
        </w:tabs>
        <w:ind w:left="993"/>
        <w:jc w:val="both"/>
        <w:rPr>
          <w:rFonts w:ascii="Arial" w:hAnsi="Arial" w:cs="Arial"/>
        </w:rPr>
      </w:pPr>
    </w:p>
    <w:p w14:paraId="413DCA11" w14:textId="4D7BDBDB" w:rsidR="00601100" w:rsidRPr="00CA7129" w:rsidRDefault="00C17161" w:rsidP="00B2333F">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B2333F">
      <w:pPr>
        <w:pStyle w:val="PargrafodaLista"/>
        <w:tabs>
          <w:tab w:val="left" w:pos="993"/>
        </w:tabs>
        <w:ind w:left="993" w:hanging="993"/>
        <w:jc w:val="both"/>
        <w:rPr>
          <w:rFonts w:ascii="Arial" w:hAnsi="Arial" w:cs="Arial"/>
          <w:highlight w:val="yellow"/>
        </w:rPr>
      </w:pPr>
    </w:p>
    <w:p w14:paraId="230076F2" w14:textId="53A4E25F" w:rsidR="00CD5BCB"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B2333F">
      <w:pPr>
        <w:pStyle w:val="PargrafodaLista"/>
        <w:tabs>
          <w:tab w:val="left" w:pos="993"/>
        </w:tabs>
        <w:ind w:left="993" w:hanging="993"/>
        <w:jc w:val="both"/>
        <w:rPr>
          <w:rFonts w:ascii="Arial" w:hAnsi="Arial" w:cs="Arial"/>
        </w:rPr>
      </w:pPr>
    </w:p>
    <w:p w14:paraId="703E4723" w14:textId="084F2188" w:rsidR="00CD5BCB" w:rsidRPr="00770CD6" w:rsidRDefault="00CD5BCB" w:rsidP="00B2333F">
      <w:pPr>
        <w:pStyle w:val="PargrafodaLista"/>
        <w:numPr>
          <w:ilvl w:val="1"/>
          <w:numId w:val="41"/>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B2333F">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B2333F">
      <w:pPr>
        <w:pStyle w:val="PargrafodaLista"/>
        <w:numPr>
          <w:ilvl w:val="2"/>
          <w:numId w:val="41"/>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B2333F">
      <w:pPr>
        <w:pStyle w:val="PargrafodaLista"/>
        <w:tabs>
          <w:tab w:val="left" w:pos="993"/>
        </w:tabs>
        <w:ind w:left="993" w:hanging="993"/>
        <w:jc w:val="both"/>
        <w:rPr>
          <w:rFonts w:ascii="Arial" w:hAnsi="Arial" w:cs="Arial"/>
        </w:rPr>
      </w:pPr>
    </w:p>
    <w:p w14:paraId="2F5E06D8" w14:textId="3802354F"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B2333F">
      <w:pPr>
        <w:pStyle w:val="PargrafodaLista"/>
        <w:tabs>
          <w:tab w:val="left" w:pos="993"/>
        </w:tabs>
        <w:ind w:left="993" w:hanging="993"/>
        <w:jc w:val="both"/>
        <w:rPr>
          <w:rFonts w:ascii="Arial" w:hAnsi="Arial" w:cs="Arial"/>
        </w:rPr>
      </w:pPr>
    </w:p>
    <w:p w14:paraId="60FC9878" w14:textId="77777777" w:rsidR="00305EAA" w:rsidRDefault="00333AD9"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5572282E" w14:textId="77777777" w:rsidR="00305EAA" w:rsidRPr="00305EAA" w:rsidRDefault="00305EAA" w:rsidP="00B2333F">
      <w:pPr>
        <w:pStyle w:val="PargrafodaLista"/>
        <w:jc w:val="both"/>
        <w:rPr>
          <w:rStyle w:val="Ttulo1Char"/>
          <w:rFonts w:cs="Arial"/>
          <w:sz w:val="20"/>
        </w:rPr>
      </w:pPr>
    </w:p>
    <w:p w14:paraId="37411F38" w14:textId="26DC0019" w:rsidR="004F77BA" w:rsidRPr="00305EAA" w:rsidRDefault="00147E6A" w:rsidP="00B2333F">
      <w:pPr>
        <w:pStyle w:val="PargrafodaLista"/>
        <w:numPr>
          <w:ilvl w:val="0"/>
          <w:numId w:val="41"/>
        </w:numPr>
        <w:tabs>
          <w:tab w:val="left" w:pos="993"/>
        </w:tabs>
        <w:ind w:hanging="1134"/>
        <w:jc w:val="both"/>
        <w:rPr>
          <w:rFonts w:ascii="Arial" w:hAnsi="Arial" w:cs="Arial"/>
        </w:rPr>
      </w:pPr>
      <w:bookmarkStart w:id="8" w:name="_Toc220069595"/>
      <w:r w:rsidRPr="00305EAA">
        <w:rPr>
          <w:rStyle w:val="Ttulo1Char"/>
          <w:rFonts w:cs="Arial"/>
          <w:sz w:val="20"/>
        </w:rPr>
        <w:lastRenderedPageBreak/>
        <w:t>CONDIÇÕES DE EXECUÇÃO DO</w:t>
      </w:r>
      <w:r w:rsidR="004A7515" w:rsidRPr="00305EAA">
        <w:rPr>
          <w:rStyle w:val="Ttulo1Char"/>
          <w:rFonts w:cs="Arial"/>
          <w:sz w:val="20"/>
        </w:rPr>
        <w:t>S</w:t>
      </w:r>
      <w:r w:rsidRPr="00305EAA">
        <w:rPr>
          <w:rStyle w:val="Ttulo1Char"/>
          <w:rFonts w:cs="Arial"/>
          <w:sz w:val="20"/>
        </w:rPr>
        <w:t xml:space="preserve"> SERVIÇO</w:t>
      </w:r>
      <w:r w:rsidR="004A7515" w:rsidRPr="00305EAA">
        <w:rPr>
          <w:rStyle w:val="Ttulo1Char"/>
          <w:rFonts w:cs="Arial"/>
          <w:sz w:val="20"/>
        </w:rPr>
        <w:t>S</w:t>
      </w:r>
      <w:bookmarkEnd w:id="8"/>
      <w:r w:rsidRPr="00305EAA">
        <w:rPr>
          <w:rStyle w:val="Ttulo1Char"/>
          <w:rFonts w:cs="Arial"/>
          <w:sz w:val="20"/>
        </w:rPr>
        <w:t xml:space="preserve"> </w:t>
      </w:r>
    </w:p>
    <w:p w14:paraId="21BCE938" w14:textId="77777777" w:rsidR="00D24472" w:rsidRDefault="00D24472" w:rsidP="00B2333F">
      <w:pPr>
        <w:pStyle w:val="Ttulo"/>
        <w:tabs>
          <w:tab w:val="left" w:pos="993"/>
        </w:tabs>
        <w:jc w:val="both"/>
        <w:rPr>
          <w:rFonts w:cs="Arial"/>
          <w:b/>
        </w:rPr>
      </w:pPr>
    </w:p>
    <w:p w14:paraId="61A77575" w14:textId="755014FB" w:rsidR="004A7515" w:rsidRPr="00067EE3" w:rsidRDefault="004A7515" w:rsidP="00B2333F">
      <w:pPr>
        <w:pStyle w:val="PargrafodaLista"/>
        <w:numPr>
          <w:ilvl w:val="1"/>
          <w:numId w:val="41"/>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B2333F">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B2333F">
      <w:pPr>
        <w:pStyle w:val="PargrafodaLista"/>
        <w:numPr>
          <w:ilvl w:val="2"/>
          <w:numId w:val="41"/>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os horários estabelecidos para atendimento, responsabilizando-se por quaisquer prejuízos advindos de sua inobservância.</w:t>
      </w:r>
    </w:p>
    <w:p w14:paraId="2987317E" w14:textId="77777777" w:rsidR="00E9235D" w:rsidRPr="00CA7129" w:rsidRDefault="00E9235D" w:rsidP="00B2333F">
      <w:pPr>
        <w:pStyle w:val="Recuodecorpodetexto"/>
        <w:tabs>
          <w:tab w:val="left" w:pos="993"/>
        </w:tabs>
        <w:ind w:left="993" w:hanging="993"/>
        <w:rPr>
          <w:rFonts w:cs="Arial"/>
        </w:rPr>
      </w:pPr>
    </w:p>
    <w:p w14:paraId="27BB5623" w14:textId="093CC50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B2333F">
      <w:pPr>
        <w:pStyle w:val="PargrafodaLista"/>
        <w:tabs>
          <w:tab w:val="left" w:pos="993"/>
        </w:tabs>
        <w:ind w:left="993" w:hanging="993"/>
        <w:jc w:val="both"/>
        <w:rPr>
          <w:rFonts w:ascii="Arial" w:hAnsi="Arial" w:cs="Arial"/>
          <w:bCs/>
        </w:rPr>
      </w:pPr>
    </w:p>
    <w:p w14:paraId="45B7B25C" w14:textId="7B6092A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w:t>
      </w:r>
      <w:proofErr w:type="spellStart"/>
      <w:r w:rsidRPr="00CA7129">
        <w:rPr>
          <w:rFonts w:ascii="Arial" w:hAnsi="Arial" w:cs="Arial"/>
          <w:bCs/>
        </w:rPr>
        <w:t>emalotamento</w:t>
      </w:r>
      <w:proofErr w:type="spellEnd"/>
      <w:r w:rsidRPr="00CA7129">
        <w:rPr>
          <w:rFonts w:ascii="Arial" w:hAnsi="Arial" w:cs="Arial"/>
          <w:bCs/>
        </w:rPr>
        <w:t xml:space="preserve"> dos valores deverá respeitar os limites securitários (calçada e transporte rotineiro ou ponta a ponta).</w:t>
      </w:r>
    </w:p>
    <w:p w14:paraId="51FBC399" w14:textId="77777777" w:rsidR="004F2E54" w:rsidRPr="004F2E54" w:rsidRDefault="004F2E54" w:rsidP="00B2333F">
      <w:pPr>
        <w:tabs>
          <w:tab w:val="left" w:pos="993"/>
        </w:tabs>
        <w:jc w:val="both"/>
        <w:rPr>
          <w:rFonts w:ascii="Arial" w:hAnsi="Arial" w:cs="Arial"/>
          <w:bCs/>
        </w:rPr>
      </w:pPr>
    </w:p>
    <w:p w14:paraId="1210AFB6" w14:textId="34CACE98"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B2333F">
      <w:pPr>
        <w:pStyle w:val="PargrafodaLista"/>
        <w:tabs>
          <w:tab w:val="left" w:pos="993"/>
        </w:tabs>
        <w:ind w:left="993" w:hanging="993"/>
        <w:jc w:val="both"/>
        <w:rPr>
          <w:rFonts w:ascii="Arial" w:hAnsi="Arial" w:cs="Arial"/>
          <w:bCs/>
        </w:rPr>
      </w:pPr>
    </w:p>
    <w:p w14:paraId="7DAC945A" w14:textId="42E8334B" w:rsidR="004F77BA" w:rsidRPr="001F3512" w:rsidRDefault="00147E6A"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B2333F">
      <w:pPr>
        <w:pStyle w:val="PargrafodaLista"/>
        <w:tabs>
          <w:tab w:val="left" w:pos="993"/>
        </w:tabs>
        <w:ind w:left="993" w:hanging="993"/>
        <w:jc w:val="both"/>
        <w:rPr>
          <w:rFonts w:ascii="Arial" w:hAnsi="Arial" w:cs="Arial"/>
          <w:bCs/>
        </w:rPr>
      </w:pPr>
    </w:p>
    <w:p w14:paraId="21656733" w14:textId="09362816" w:rsidR="00CD4BB0" w:rsidRPr="001F3512" w:rsidRDefault="00CD4BB0"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B2333F">
      <w:pPr>
        <w:pStyle w:val="PargrafodaLista"/>
        <w:tabs>
          <w:tab w:val="left" w:pos="993"/>
        </w:tabs>
        <w:ind w:left="993" w:hanging="993"/>
        <w:jc w:val="both"/>
        <w:rPr>
          <w:rFonts w:ascii="Arial" w:hAnsi="Arial" w:cs="Arial"/>
          <w:bCs/>
        </w:rPr>
      </w:pPr>
    </w:p>
    <w:p w14:paraId="4A34CA1F" w14:textId="42E05F47" w:rsidR="00CD4BB0" w:rsidRDefault="00CD4BB0" w:rsidP="00B2333F">
      <w:pPr>
        <w:pStyle w:val="xmsobodytextindent"/>
        <w:numPr>
          <w:ilvl w:val="0"/>
          <w:numId w:val="18"/>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B2333F">
      <w:pPr>
        <w:pStyle w:val="xmsobodytextindent"/>
        <w:tabs>
          <w:tab w:val="left" w:pos="993"/>
        </w:tabs>
        <w:ind w:left="993" w:firstLine="0"/>
      </w:pPr>
    </w:p>
    <w:p w14:paraId="663AE2BF" w14:textId="076AFFAE" w:rsidR="00CD4BB0" w:rsidRPr="001F3512" w:rsidRDefault="00CD4BB0" w:rsidP="00B2333F">
      <w:pPr>
        <w:pStyle w:val="xmsobodytextindent"/>
        <w:numPr>
          <w:ilvl w:val="0"/>
          <w:numId w:val="18"/>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B2333F">
      <w:pPr>
        <w:pStyle w:val="xmsobodytextindent"/>
        <w:tabs>
          <w:tab w:val="left" w:pos="993"/>
        </w:tabs>
        <w:ind w:left="993" w:hanging="993"/>
        <w:rPr>
          <w:color w:val="FF0000"/>
        </w:rPr>
      </w:pPr>
    </w:p>
    <w:p w14:paraId="086620F0" w14:textId="320D878D" w:rsidR="0053724D" w:rsidRPr="001F3512" w:rsidRDefault="001E5CB6" w:rsidP="00B2333F">
      <w:pPr>
        <w:pStyle w:val="PargrafodaLista"/>
        <w:numPr>
          <w:ilvl w:val="3"/>
          <w:numId w:val="41"/>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B2333F">
      <w:pPr>
        <w:pStyle w:val="PargrafodaLista"/>
        <w:tabs>
          <w:tab w:val="left" w:pos="993"/>
        </w:tabs>
        <w:ind w:left="993" w:hanging="993"/>
        <w:jc w:val="both"/>
        <w:rPr>
          <w:rFonts w:ascii="Arial" w:hAnsi="Arial" w:cs="Arial"/>
        </w:rPr>
      </w:pPr>
    </w:p>
    <w:p w14:paraId="5C959D84" w14:textId="3BC4CA40" w:rsidR="00E13F9A" w:rsidRPr="001F3512" w:rsidRDefault="00395878"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B2333F">
      <w:pPr>
        <w:pStyle w:val="PargrafodaLista"/>
        <w:tabs>
          <w:tab w:val="left" w:pos="993"/>
        </w:tabs>
        <w:ind w:left="993" w:hanging="993"/>
        <w:jc w:val="both"/>
        <w:rPr>
          <w:rFonts w:ascii="Arial" w:hAnsi="Arial" w:cs="Arial"/>
        </w:rPr>
      </w:pPr>
    </w:p>
    <w:p w14:paraId="32CF17F8" w14:textId="020C7CE2" w:rsidR="005F7204" w:rsidRPr="001F3512" w:rsidRDefault="00A22032"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B2333F">
      <w:pPr>
        <w:tabs>
          <w:tab w:val="left" w:pos="993"/>
        </w:tabs>
        <w:ind w:left="993" w:hanging="993"/>
        <w:jc w:val="both"/>
        <w:rPr>
          <w:rFonts w:ascii="Arial" w:hAnsi="Arial" w:cs="Arial"/>
        </w:rPr>
      </w:pPr>
    </w:p>
    <w:p w14:paraId="2A449EB1" w14:textId="77777777" w:rsidR="005A2D42" w:rsidRPr="001F3512" w:rsidRDefault="00265E47"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B2333F">
      <w:pPr>
        <w:pStyle w:val="PargrafodaLista"/>
        <w:tabs>
          <w:tab w:val="left" w:pos="993"/>
        </w:tabs>
        <w:ind w:left="993" w:hanging="993"/>
        <w:jc w:val="both"/>
        <w:rPr>
          <w:rFonts w:ascii="Arial" w:hAnsi="Arial" w:cs="Arial"/>
        </w:rPr>
      </w:pPr>
    </w:p>
    <w:p w14:paraId="049C6E29" w14:textId="13E9559D" w:rsidR="00A12BC9" w:rsidRPr="001F3512" w:rsidRDefault="004D2B26"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B2333F">
      <w:pPr>
        <w:pStyle w:val="xmsobodytextindent"/>
        <w:tabs>
          <w:tab w:val="left" w:pos="993"/>
        </w:tabs>
        <w:ind w:left="993" w:hanging="993"/>
      </w:pPr>
    </w:p>
    <w:p w14:paraId="14DB5D6E" w14:textId="73AE1FDF" w:rsidR="009B63A0" w:rsidRPr="001F3512" w:rsidRDefault="00272819"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w:t>
      </w:r>
      <w:r w:rsidR="006E0C6B" w:rsidRPr="001F3512">
        <w:rPr>
          <w:rFonts w:ascii="Arial" w:hAnsi="Arial" w:cs="Arial"/>
          <w:bCs/>
        </w:rPr>
        <w:lastRenderedPageBreak/>
        <w:t>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B2333F">
      <w:pPr>
        <w:pStyle w:val="PargrafodaLista"/>
        <w:tabs>
          <w:tab w:val="left" w:pos="993"/>
        </w:tabs>
        <w:ind w:left="993" w:hanging="993"/>
        <w:jc w:val="both"/>
        <w:rPr>
          <w:rFonts w:ascii="Arial" w:hAnsi="Arial" w:cs="Arial"/>
          <w:bCs/>
        </w:rPr>
      </w:pPr>
    </w:p>
    <w:p w14:paraId="299EDCE5" w14:textId="5424FF87" w:rsidR="009B63A0" w:rsidRPr="001F3512" w:rsidRDefault="003F71A1"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B2333F">
      <w:pPr>
        <w:pStyle w:val="PargrafodaLista"/>
        <w:tabs>
          <w:tab w:val="left" w:pos="993"/>
        </w:tabs>
        <w:ind w:left="993" w:hanging="993"/>
        <w:jc w:val="both"/>
        <w:rPr>
          <w:rFonts w:ascii="Arial" w:hAnsi="Arial" w:cs="Arial"/>
          <w:bCs/>
        </w:rPr>
      </w:pPr>
    </w:p>
    <w:p w14:paraId="00B295E3" w14:textId="4CFF3913" w:rsidR="007510F4" w:rsidRPr="00A96A11" w:rsidRDefault="007510F4"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suprimento por 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B2333F">
      <w:pPr>
        <w:pStyle w:val="PargrafodaLista"/>
        <w:tabs>
          <w:tab w:val="left" w:pos="993"/>
        </w:tabs>
        <w:ind w:left="993" w:hanging="993"/>
        <w:jc w:val="both"/>
        <w:rPr>
          <w:rFonts w:ascii="Arial" w:hAnsi="Arial" w:cs="Arial"/>
        </w:rPr>
      </w:pPr>
    </w:p>
    <w:p w14:paraId="0DD0C716" w14:textId="0B544E1B" w:rsidR="003971E4" w:rsidRPr="00330E0D" w:rsidRDefault="003971E4" w:rsidP="00B2333F">
      <w:pPr>
        <w:pStyle w:val="PargrafodaLista"/>
        <w:numPr>
          <w:ilvl w:val="1"/>
          <w:numId w:val="41"/>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B2333F">
      <w:pPr>
        <w:pStyle w:val="Recuodecorpodetexto"/>
        <w:tabs>
          <w:tab w:val="left" w:pos="993"/>
          <w:tab w:val="left" w:pos="1985"/>
        </w:tabs>
        <w:ind w:left="993" w:hanging="993"/>
        <w:rPr>
          <w:rFonts w:cs="Arial"/>
        </w:rPr>
      </w:pPr>
    </w:p>
    <w:p w14:paraId="60E06131" w14:textId="6A672923" w:rsidR="003B512F"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B2333F">
      <w:pPr>
        <w:pStyle w:val="PargrafodaLista"/>
        <w:tabs>
          <w:tab w:val="left" w:pos="993"/>
        </w:tabs>
        <w:ind w:left="993" w:hanging="993"/>
        <w:jc w:val="both"/>
        <w:rPr>
          <w:rFonts w:ascii="Arial" w:hAnsi="Arial" w:cs="Arial"/>
          <w:bCs/>
        </w:rPr>
      </w:pPr>
    </w:p>
    <w:p w14:paraId="736DC507" w14:textId="2B4A1055" w:rsidR="003B512F" w:rsidRPr="00CA7129" w:rsidRDefault="0004072E" w:rsidP="00B2333F">
      <w:pPr>
        <w:pStyle w:val="PargrafodaLista"/>
        <w:numPr>
          <w:ilvl w:val="2"/>
          <w:numId w:val="41"/>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B2333F">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B2333F">
      <w:pPr>
        <w:pStyle w:val="PargrafodaLista"/>
        <w:tabs>
          <w:tab w:val="left" w:pos="993"/>
        </w:tabs>
        <w:ind w:left="993" w:hanging="993"/>
        <w:jc w:val="both"/>
        <w:rPr>
          <w:rFonts w:ascii="Arial" w:hAnsi="Arial" w:cs="Arial"/>
          <w:bCs/>
        </w:rPr>
      </w:pPr>
    </w:p>
    <w:p w14:paraId="41890A80" w14:textId="05EBBCFB" w:rsidR="00E8363A" w:rsidRPr="00CA7129" w:rsidRDefault="001528F1"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B2333F">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B2333F">
      <w:pPr>
        <w:pStyle w:val="PargrafodaLista"/>
        <w:tabs>
          <w:tab w:val="left" w:pos="993"/>
        </w:tabs>
        <w:ind w:left="993" w:hanging="993"/>
        <w:jc w:val="both"/>
        <w:rPr>
          <w:rFonts w:ascii="Arial" w:hAnsi="Arial" w:cs="Arial"/>
          <w:bCs/>
        </w:rPr>
      </w:pPr>
    </w:p>
    <w:p w14:paraId="3C7B0864" w14:textId="029D50A6" w:rsidR="002D0B61"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685012">
        <w:rPr>
          <w:rFonts w:ascii="Arial" w:hAnsi="Arial" w:cs="Arial"/>
        </w:rPr>
        <w:t>, conforme orientações do item “Tratamento de valores”</w:t>
      </w:r>
      <w:r w:rsidRPr="00685012">
        <w:rPr>
          <w:rFonts w:ascii="Arial" w:hAnsi="Arial" w:cs="Arial"/>
        </w:rPr>
        <w:t>.</w:t>
      </w:r>
    </w:p>
    <w:p w14:paraId="04BE7F75" w14:textId="77777777" w:rsidR="00654006" w:rsidRPr="00CA7129" w:rsidRDefault="00654006" w:rsidP="00B2333F">
      <w:pPr>
        <w:pStyle w:val="PargrafodaLista"/>
        <w:tabs>
          <w:tab w:val="left" w:pos="993"/>
        </w:tabs>
        <w:ind w:left="993" w:hanging="993"/>
        <w:jc w:val="both"/>
        <w:rPr>
          <w:rFonts w:ascii="Arial" w:hAnsi="Arial" w:cs="Arial"/>
          <w:bCs/>
        </w:rPr>
      </w:pPr>
    </w:p>
    <w:p w14:paraId="046A4F85" w14:textId="0BFF296B"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B2333F">
      <w:pPr>
        <w:pStyle w:val="Recuodecorpodetexto"/>
        <w:tabs>
          <w:tab w:val="left" w:pos="993"/>
          <w:tab w:val="left" w:pos="1985"/>
        </w:tabs>
        <w:ind w:left="993" w:hanging="993"/>
        <w:rPr>
          <w:rFonts w:cs="Arial"/>
        </w:rPr>
      </w:pPr>
    </w:p>
    <w:p w14:paraId="347A0D1D" w14:textId="0AE8A4D3"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B2333F">
      <w:pPr>
        <w:pStyle w:val="PargrafodaLista"/>
        <w:tabs>
          <w:tab w:val="left" w:pos="993"/>
        </w:tabs>
        <w:ind w:left="993" w:hanging="993"/>
        <w:jc w:val="both"/>
        <w:rPr>
          <w:rFonts w:ascii="Arial" w:hAnsi="Arial" w:cs="Arial"/>
        </w:rPr>
      </w:pPr>
    </w:p>
    <w:p w14:paraId="26152695" w14:textId="068E0212"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B2333F">
      <w:pPr>
        <w:pStyle w:val="PargrafodaLista"/>
        <w:tabs>
          <w:tab w:val="left" w:pos="993"/>
        </w:tabs>
        <w:ind w:left="993" w:hanging="993"/>
        <w:jc w:val="both"/>
        <w:rPr>
          <w:rFonts w:ascii="Arial" w:hAnsi="Arial" w:cs="Arial"/>
        </w:rPr>
      </w:pPr>
    </w:p>
    <w:p w14:paraId="3A676916" w14:textId="6557AB2F"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B2333F">
      <w:pPr>
        <w:pStyle w:val="PargrafodaLista"/>
        <w:tabs>
          <w:tab w:val="left" w:pos="993"/>
        </w:tabs>
        <w:ind w:left="993" w:hanging="993"/>
        <w:jc w:val="both"/>
        <w:rPr>
          <w:rFonts w:ascii="Arial" w:hAnsi="Arial" w:cs="Arial"/>
        </w:rPr>
      </w:pPr>
    </w:p>
    <w:p w14:paraId="3400A96A" w14:textId="49B7073E"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w:t>
      </w: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B2333F">
      <w:pPr>
        <w:pStyle w:val="PargrafodaLista"/>
        <w:tabs>
          <w:tab w:val="left" w:pos="993"/>
        </w:tabs>
        <w:ind w:left="993" w:hanging="993"/>
        <w:jc w:val="both"/>
        <w:rPr>
          <w:rFonts w:ascii="Arial" w:hAnsi="Arial" w:cs="Arial"/>
          <w:color w:val="FF0000"/>
        </w:rPr>
      </w:pPr>
    </w:p>
    <w:p w14:paraId="485078AD" w14:textId="0D9DB2F6" w:rsidR="00E86F47" w:rsidRPr="00CA7129" w:rsidRDefault="00D100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CONTRATADA deve avaliar </w:t>
      </w:r>
      <w:r w:rsidR="00725E65" w:rsidRPr="00CA7129">
        <w:rPr>
          <w:rFonts w:ascii="Arial" w:hAnsi="Arial" w:cs="Arial"/>
        </w:rPr>
        <w:t>e reportar a CAIXA</w:t>
      </w:r>
      <w:r w:rsidR="00147E6A" w:rsidRPr="00CA7129">
        <w:rPr>
          <w:rFonts w:ascii="Arial" w:hAnsi="Arial" w:cs="Arial"/>
        </w:rPr>
        <w:t>, formal e imediatamente após a realização do interbancário, para que esta autorize o seu tratamento ou devolução à origem, cabendo, nesse caso, pagamento pelos serviços de tratamento ou transporte de numerário.</w:t>
      </w:r>
    </w:p>
    <w:p w14:paraId="52327158" w14:textId="77777777" w:rsidR="00E86F47" w:rsidRPr="00CA7129" w:rsidRDefault="00E86F47" w:rsidP="00B2333F">
      <w:pPr>
        <w:pStyle w:val="PargrafodaLista"/>
        <w:tabs>
          <w:tab w:val="left" w:pos="993"/>
        </w:tabs>
        <w:ind w:left="993" w:hanging="993"/>
        <w:jc w:val="both"/>
        <w:rPr>
          <w:rFonts w:ascii="Arial" w:hAnsi="Arial" w:cs="Arial"/>
        </w:rPr>
      </w:pPr>
    </w:p>
    <w:p w14:paraId="34AE75E5" w14:textId="5F08708C" w:rsidR="00296661"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Caso seja necessário desfazer o milheiro de numerário recebido, </w:t>
      </w:r>
      <w:r w:rsidR="00FB78F5" w:rsidRPr="00CA7129">
        <w:rPr>
          <w:rFonts w:ascii="Arial" w:hAnsi="Arial" w:cs="Arial"/>
        </w:rPr>
        <w:t xml:space="preserve">mediante autorização formal da CAIXA, </w:t>
      </w:r>
      <w:r w:rsidRPr="00CA7129">
        <w:rPr>
          <w:rFonts w:ascii="Arial" w:hAnsi="Arial" w:cs="Arial"/>
        </w:rPr>
        <w:t xml:space="preserve">as centenas deverão ser recontadas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B2333F">
      <w:pPr>
        <w:pStyle w:val="PargrafodaLista"/>
        <w:tabs>
          <w:tab w:val="left" w:pos="993"/>
        </w:tabs>
        <w:ind w:left="993" w:hanging="993"/>
        <w:jc w:val="both"/>
        <w:rPr>
          <w:rFonts w:ascii="Arial" w:hAnsi="Arial" w:cs="Arial"/>
        </w:rPr>
      </w:pPr>
    </w:p>
    <w:p w14:paraId="3FE5B26E" w14:textId="3FEA2635" w:rsidR="00B70F69"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preparação/</w:t>
      </w:r>
      <w:proofErr w:type="spellStart"/>
      <w:r w:rsidRPr="00CA7129">
        <w:rPr>
          <w:rFonts w:ascii="Arial" w:hAnsi="Arial" w:cs="Arial"/>
        </w:rPr>
        <w:t>emalotamento</w:t>
      </w:r>
      <w:proofErr w:type="spellEnd"/>
      <w:r w:rsidRPr="00CA7129">
        <w:rPr>
          <w:rFonts w:ascii="Arial" w:hAnsi="Arial" w:cs="Arial"/>
        </w:rPr>
        <w:t xml:space="preserve">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B2333F">
      <w:pPr>
        <w:pStyle w:val="PargrafodaLista"/>
        <w:tabs>
          <w:tab w:val="left" w:pos="993"/>
        </w:tabs>
        <w:ind w:left="993" w:hanging="993"/>
        <w:jc w:val="both"/>
        <w:rPr>
          <w:rFonts w:ascii="Arial" w:hAnsi="Arial" w:cs="Arial"/>
        </w:rPr>
      </w:pPr>
    </w:p>
    <w:p w14:paraId="43078759" w14:textId="6D360FF1" w:rsidR="00AB0947" w:rsidRPr="00CA7129" w:rsidRDefault="00AB0947"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B2333F">
      <w:pPr>
        <w:pStyle w:val="PargrafodaLista"/>
        <w:tabs>
          <w:tab w:val="left" w:pos="993"/>
        </w:tabs>
        <w:ind w:left="993" w:hanging="993"/>
        <w:jc w:val="both"/>
        <w:rPr>
          <w:rFonts w:ascii="Arial" w:hAnsi="Arial" w:cs="Arial"/>
        </w:rPr>
      </w:pPr>
    </w:p>
    <w:p w14:paraId="20A09EBE" w14:textId="5C5205B6" w:rsidR="003540F0" w:rsidRPr="00A951C7" w:rsidRDefault="00BE32D8"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B2333F">
      <w:pPr>
        <w:pStyle w:val="PargrafodaLista"/>
        <w:tabs>
          <w:tab w:val="left" w:pos="993"/>
        </w:tabs>
        <w:ind w:left="993" w:hanging="993"/>
        <w:jc w:val="both"/>
        <w:rPr>
          <w:rFonts w:ascii="Arial" w:hAnsi="Arial" w:cs="Arial"/>
        </w:rPr>
      </w:pPr>
    </w:p>
    <w:p w14:paraId="6B8A7364" w14:textId="0D2029C6" w:rsidR="00BE32D8" w:rsidRPr="00A951C7" w:rsidRDefault="00014192"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B2333F">
      <w:pPr>
        <w:pStyle w:val="PargrafodaLista"/>
        <w:tabs>
          <w:tab w:val="left" w:pos="993"/>
        </w:tabs>
        <w:ind w:left="993" w:hanging="993"/>
        <w:jc w:val="both"/>
        <w:rPr>
          <w:rFonts w:ascii="Arial" w:hAnsi="Arial" w:cs="Arial"/>
        </w:rPr>
      </w:pPr>
    </w:p>
    <w:p w14:paraId="71476CB0" w14:textId="6C3DEC26" w:rsidR="00CC7F8C" w:rsidRPr="00A951C7" w:rsidRDefault="00CC7F8C"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B2333F">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onde deverá constar obrigatoriamente: a origem, o valor e tipo de ocorrência, indicando o(s) milheiro(s) e a(s) centena(s) em que foi(</w:t>
      </w:r>
      <w:proofErr w:type="spellStart"/>
      <w:r w:rsidRPr="00CA7129">
        <w:rPr>
          <w:rFonts w:ascii="Arial" w:hAnsi="Arial" w:cs="Arial"/>
        </w:rPr>
        <w:t>ram</w:t>
      </w:r>
      <w:proofErr w:type="spellEnd"/>
      <w:r w:rsidRPr="00CA7129">
        <w:rPr>
          <w:rFonts w:ascii="Arial" w:hAnsi="Arial" w:cs="Arial"/>
        </w:rPr>
        <w:t xml:space="preserve">) verificada(s) a(s) diferença(s). </w:t>
      </w:r>
    </w:p>
    <w:p w14:paraId="2B9B2063" w14:textId="77777777" w:rsidR="00875C5A" w:rsidRDefault="00875C5A" w:rsidP="00B2333F">
      <w:pPr>
        <w:pStyle w:val="PargrafodaLista"/>
        <w:tabs>
          <w:tab w:val="left" w:pos="993"/>
        </w:tabs>
        <w:ind w:left="993" w:hanging="993"/>
        <w:jc w:val="both"/>
        <w:rPr>
          <w:rFonts w:ascii="Arial" w:hAnsi="Arial" w:cs="Arial"/>
        </w:rPr>
      </w:pPr>
    </w:p>
    <w:p w14:paraId="7C36DD8E" w14:textId="54B11DE2"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w:t>
      </w:r>
      <w:proofErr w:type="spellStart"/>
      <w:r w:rsidRPr="008910F9">
        <w:rPr>
          <w:rFonts w:ascii="Arial" w:hAnsi="Arial" w:cs="Arial"/>
        </w:rPr>
        <w:t>ram</w:t>
      </w:r>
      <w:proofErr w:type="spellEnd"/>
      <w:r w:rsidRPr="008910F9">
        <w:rPr>
          <w:rFonts w:ascii="Arial" w:hAnsi="Arial" w:cs="Arial"/>
        </w:rPr>
        <w:t xml:space="preserve">)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B2333F">
      <w:pPr>
        <w:pStyle w:val="PargrafodaLista"/>
        <w:tabs>
          <w:tab w:val="left" w:pos="993"/>
        </w:tabs>
        <w:ind w:left="993" w:hanging="993"/>
        <w:jc w:val="both"/>
        <w:rPr>
          <w:rFonts w:ascii="Arial" w:hAnsi="Arial" w:cs="Arial"/>
        </w:rPr>
      </w:pPr>
    </w:p>
    <w:p w14:paraId="1432CEDE" w14:textId="552CEFBF"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B2333F">
      <w:pPr>
        <w:pStyle w:val="PargrafodaLista"/>
        <w:tabs>
          <w:tab w:val="left" w:pos="993"/>
        </w:tabs>
        <w:ind w:left="993" w:hanging="993"/>
        <w:jc w:val="both"/>
        <w:rPr>
          <w:rFonts w:ascii="Arial" w:hAnsi="Arial" w:cs="Arial"/>
        </w:rPr>
      </w:pPr>
    </w:p>
    <w:p w14:paraId="5CE48D87" w14:textId="48D8632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lastRenderedPageBreak/>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B2333F">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B2333F">
      <w:pPr>
        <w:tabs>
          <w:tab w:val="left" w:pos="993"/>
        </w:tabs>
        <w:ind w:left="993" w:hanging="993"/>
        <w:jc w:val="both"/>
        <w:rPr>
          <w:rFonts w:ascii="Arial" w:hAnsi="Arial" w:cs="Arial"/>
        </w:rPr>
      </w:pPr>
    </w:p>
    <w:p w14:paraId="3A4366B0" w14:textId="1CB2341F" w:rsidR="004453C6" w:rsidRPr="00CA7129" w:rsidRDefault="009C64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B2333F">
      <w:pPr>
        <w:pStyle w:val="PargrafodaLista"/>
        <w:tabs>
          <w:tab w:val="left" w:pos="993"/>
        </w:tabs>
        <w:ind w:left="993" w:hanging="993"/>
        <w:jc w:val="both"/>
        <w:rPr>
          <w:rFonts w:ascii="Arial" w:hAnsi="Arial" w:cs="Arial"/>
        </w:rPr>
      </w:pPr>
    </w:p>
    <w:p w14:paraId="2CC9F798" w14:textId="7D69547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B2333F">
      <w:pPr>
        <w:pStyle w:val="PargrafodaLista"/>
        <w:tabs>
          <w:tab w:val="left" w:pos="993"/>
        </w:tabs>
        <w:ind w:left="993" w:hanging="993"/>
        <w:jc w:val="both"/>
        <w:rPr>
          <w:rFonts w:ascii="Arial" w:hAnsi="Arial" w:cs="Arial"/>
        </w:rPr>
      </w:pPr>
    </w:p>
    <w:p w14:paraId="0AA0A692" w14:textId="4A7D25D5" w:rsidR="00965DC4"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B2333F">
      <w:pPr>
        <w:pStyle w:val="PargrafodaLista"/>
        <w:tabs>
          <w:tab w:val="left" w:pos="993"/>
        </w:tabs>
        <w:ind w:left="993" w:hanging="993"/>
        <w:jc w:val="both"/>
        <w:rPr>
          <w:rFonts w:ascii="Arial" w:hAnsi="Arial" w:cs="Arial"/>
        </w:rPr>
      </w:pPr>
    </w:p>
    <w:p w14:paraId="100F6C60" w14:textId="3E214368"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B2333F">
      <w:pPr>
        <w:pStyle w:val="Recuodecorpodetexto"/>
        <w:tabs>
          <w:tab w:val="left" w:pos="993"/>
          <w:tab w:val="left" w:pos="1985"/>
        </w:tabs>
        <w:ind w:left="993" w:hanging="993"/>
        <w:rPr>
          <w:rFonts w:cs="Arial"/>
        </w:rPr>
      </w:pPr>
    </w:p>
    <w:p w14:paraId="5537CBF9" w14:textId="227AEEE7" w:rsidR="008C244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B2333F">
      <w:pPr>
        <w:pStyle w:val="Recuodecorpodetexto"/>
        <w:tabs>
          <w:tab w:val="left" w:pos="993"/>
          <w:tab w:val="left" w:pos="1985"/>
        </w:tabs>
        <w:ind w:left="993" w:hanging="993"/>
        <w:rPr>
          <w:rFonts w:cs="Arial"/>
        </w:rPr>
      </w:pPr>
    </w:p>
    <w:p w14:paraId="6C334F24" w14:textId="77777777" w:rsidR="00305EAA"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07701344" w14:textId="77777777" w:rsidR="00305EAA" w:rsidRPr="00305EAA" w:rsidRDefault="00305EAA" w:rsidP="00B2333F">
      <w:pPr>
        <w:pStyle w:val="PargrafodaLista"/>
        <w:jc w:val="both"/>
        <w:rPr>
          <w:rStyle w:val="Ttulo1Char"/>
          <w:rFonts w:cs="Arial"/>
          <w:sz w:val="20"/>
        </w:rPr>
      </w:pPr>
    </w:p>
    <w:p w14:paraId="78A680A2" w14:textId="058220DC" w:rsidR="0009197F" w:rsidRPr="00305EAA" w:rsidRDefault="00147E6A" w:rsidP="00B2333F">
      <w:pPr>
        <w:pStyle w:val="PargrafodaLista"/>
        <w:numPr>
          <w:ilvl w:val="0"/>
          <w:numId w:val="41"/>
        </w:numPr>
        <w:tabs>
          <w:tab w:val="left" w:pos="993"/>
        </w:tabs>
        <w:ind w:hanging="1134"/>
        <w:jc w:val="both"/>
        <w:rPr>
          <w:rFonts w:ascii="Arial" w:hAnsi="Arial" w:cs="Arial"/>
        </w:rPr>
      </w:pPr>
      <w:bookmarkStart w:id="9" w:name="_Toc220069596"/>
      <w:r w:rsidRPr="00305EAA">
        <w:rPr>
          <w:rStyle w:val="Ttulo1Char"/>
          <w:rFonts w:cs="Arial"/>
          <w:sz w:val="20"/>
        </w:rPr>
        <w:t xml:space="preserve">OUTRAS OBRIGAÇÕES DA </w:t>
      </w:r>
      <w:r w:rsidR="00882EF4" w:rsidRPr="00305EAA">
        <w:rPr>
          <w:rStyle w:val="Ttulo1Char"/>
          <w:rFonts w:cs="Arial"/>
          <w:sz w:val="20"/>
        </w:rPr>
        <w:t>CONTRATADA</w:t>
      </w:r>
      <w:bookmarkEnd w:id="9"/>
    </w:p>
    <w:p w14:paraId="5376A08A" w14:textId="77777777" w:rsidR="00BD4776" w:rsidRPr="00BD4776" w:rsidRDefault="00BD4776" w:rsidP="00B2333F">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B2333F">
      <w:pPr>
        <w:pStyle w:val="PargrafodaLista"/>
        <w:numPr>
          <w:ilvl w:val="1"/>
          <w:numId w:val="37"/>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B2333F">
      <w:pPr>
        <w:tabs>
          <w:tab w:val="left" w:pos="993"/>
        </w:tabs>
        <w:ind w:left="993" w:hanging="993"/>
        <w:jc w:val="both"/>
        <w:rPr>
          <w:rFonts w:ascii="Arial" w:hAnsi="Arial" w:cs="Arial"/>
        </w:rPr>
      </w:pPr>
    </w:p>
    <w:p w14:paraId="46BA9738" w14:textId="11A38267" w:rsidR="00FB01F1" w:rsidRDefault="00B301FB" w:rsidP="00B2333F">
      <w:pPr>
        <w:pStyle w:val="PargrafodaLista"/>
        <w:numPr>
          <w:ilvl w:val="2"/>
          <w:numId w:val="42"/>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B2333F">
      <w:pPr>
        <w:pStyle w:val="PargrafodaLista"/>
        <w:tabs>
          <w:tab w:val="left" w:pos="993"/>
        </w:tabs>
        <w:ind w:left="993"/>
        <w:jc w:val="both"/>
        <w:rPr>
          <w:rFonts w:ascii="Arial" w:hAnsi="Arial" w:cs="Arial"/>
        </w:rPr>
      </w:pPr>
    </w:p>
    <w:p w14:paraId="27B40035" w14:textId="1824616F" w:rsidR="00B301FB" w:rsidRPr="00FB01F1" w:rsidRDefault="00F94ADA" w:rsidP="00B2333F">
      <w:pPr>
        <w:pStyle w:val="PargrafodaLista"/>
        <w:numPr>
          <w:ilvl w:val="1"/>
          <w:numId w:val="42"/>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B2333F">
      <w:pPr>
        <w:pStyle w:val="PargrafodaLista"/>
        <w:tabs>
          <w:tab w:val="left" w:pos="993"/>
        </w:tabs>
        <w:ind w:left="993"/>
        <w:jc w:val="both"/>
        <w:rPr>
          <w:rFonts w:ascii="Arial" w:hAnsi="Arial" w:cs="Arial"/>
          <w:bCs/>
        </w:rPr>
      </w:pPr>
    </w:p>
    <w:p w14:paraId="0852671C" w14:textId="77777777" w:rsidR="009378D3" w:rsidRDefault="00147E6A" w:rsidP="00B2333F">
      <w:pPr>
        <w:pStyle w:val="PargrafodaLista"/>
        <w:numPr>
          <w:ilvl w:val="2"/>
          <w:numId w:val="42"/>
        </w:numPr>
        <w:tabs>
          <w:tab w:val="left" w:pos="0"/>
        </w:tabs>
        <w:ind w:left="993" w:hanging="993"/>
        <w:jc w:val="both"/>
        <w:rPr>
          <w:rFonts w:ascii="Arial" w:hAnsi="Arial" w:cs="Arial"/>
          <w:bCs/>
        </w:rPr>
      </w:pPr>
      <w:r w:rsidRPr="00B301FB">
        <w:rPr>
          <w:rFonts w:ascii="Arial" w:hAnsi="Arial" w:cs="Arial"/>
          <w:bCs/>
        </w:rPr>
        <w:lastRenderedPageBreak/>
        <w:t>A CAIXA, a seu exclusivo critério, poderá determinar o modelo e a substituição de tais materiais, a fim de adequá-lo às suas necessidades.</w:t>
      </w:r>
    </w:p>
    <w:p w14:paraId="7313E64E" w14:textId="77777777" w:rsidR="00E260A5" w:rsidRDefault="00E260A5" w:rsidP="00B2333F">
      <w:pPr>
        <w:pStyle w:val="PargrafodaLista"/>
        <w:tabs>
          <w:tab w:val="left" w:pos="0"/>
        </w:tabs>
        <w:ind w:left="993"/>
        <w:jc w:val="both"/>
        <w:rPr>
          <w:rFonts w:ascii="Arial" w:hAnsi="Arial" w:cs="Arial"/>
          <w:bCs/>
        </w:rPr>
      </w:pPr>
    </w:p>
    <w:p w14:paraId="308B1FE9" w14:textId="3410E564" w:rsidR="00147E6A" w:rsidRPr="009378D3" w:rsidRDefault="00147E6A" w:rsidP="00B2333F">
      <w:pPr>
        <w:pStyle w:val="PargrafodaLista"/>
        <w:numPr>
          <w:ilvl w:val="2"/>
          <w:numId w:val="42"/>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B2333F">
      <w:pPr>
        <w:pStyle w:val="PargrafodaLista"/>
        <w:tabs>
          <w:tab w:val="left" w:pos="993"/>
        </w:tabs>
        <w:ind w:left="993" w:hanging="993"/>
        <w:jc w:val="both"/>
        <w:rPr>
          <w:rFonts w:ascii="Arial" w:hAnsi="Arial" w:cs="Arial"/>
          <w:bCs/>
        </w:rPr>
      </w:pPr>
    </w:p>
    <w:p w14:paraId="06A9301E" w14:textId="588A0708" w:rsidR="00E54D3B" w:rsidRPr="00CA7129" w:rsidRDefault="00751E68"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bCs/>
        </w:rPr>
        <w:t>Em contrapartida, a CAIXA fornecerá as cintas e os espelhos a serem utilizados na formação das centenas e milheiros de cédulas.</w:t>
      </w:r>
    </w:p>
    <w:p w14:paraId="23A7A06E" w14:textId="77777777" w:rsidR="00E54D3B" w:rsidRPr="00CA7129" w:rsidRDefault="00E54D3B" w:rsidP="00B2333F">
      <w:pPr>
        <w:pStyle w:val="PargrafodaLista"/>
        <w:tabs>
          <w:tab w:val="left" w:pos="993"/>
        </w:tabs>
        <w:ind w:left="993" w:hanging="993"/>
        <w:jc w:val="both"/>
        <w:rPr>
          <w:rFonts w:ascii="Arial" w:hAnsi="Arial" w:cs="Arial"/>
          <w:b/>
          <w:color w:val="0070C0"/>
        </w:rPr>
      </w:pPr>
    </w:p>
    <w:p w14:paraId="3C8D84FD" w14:textId="56D384AD"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 </w:t>
      </w:r>
      <w:r w:rsidRPr="00CA7129">
        <w:rPr>
          <w:rFonts w:ascii="Arial" w:hAnsi="Arial" w:cs="Arial"/>
          <w:bCs/>
        </w:rPr>
        <w:t>que devem constar das GTV</w:t>
      </w:r>
      <w:r w:rsidR="0030736D" w:rsidRPr="00CA7129">
        <w:rPr>
          <w:rFonts w:ascii="Arial" w:hAnsi="Arial" w:cs="Arial"/>
          <w:bCs/>
        </w:rPr>
        <w:t xml:space="preserve"> / GTV-e</w:t>
      </w:r>
      <w:r w:rsidRPr="00CA7129">
        <w:rPr>
          <w:rFonts w:ascii="Arial" w:hAnsi="Arial" w:cs="Arial"/>
          <w:bCs/>
        </w:rPr>
        <w:t xml:space="preserve"> e relatórios a serem encaminhados à CAIXA.</w:t>
      </w:r>
    </w:p>
    <w:p w14:paraId="1C33A312" w14:textId="77777777" w:rsidR="00A0290A" w:rsidRPr="00CA7129" w:rsidRDefault="00A0290A" w:rsidP="00B2333F">
      <w:pPr>
        <w:pStyle w:val="PargrafodaLista"/>
        <w:tabs>
          <w:tab w:val="left" w:pos="993"/>
        </w:tabs>
        <w:ind w:left="993" w:hanging="993"/>
        <w:jc w:val="both"/>
        <w:rPr>
          <w:rFonts w:ascii="Arial" w:hAnsi="Arial" w:cs="Arial"/>
        </w:rPr>
      </w:pPr>
    </w:p>
    <w:p w14:paraId="57DC52F2" w14:textId="77777777"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rPr>
        <w:t xml:space="preserve">Excepcional e eventualmente, poderá a CAIXA requisitar a execução de serviços de transporte de valores em roteiros/percursos não integrantes do contrato, obrigando-se a </w:t>
      </w:r>
      <w:r w:rsidR="00882EF4" w:rsidRPr="00CA7129">
        <w:rPr>
          <w:rFonts w:ascii="Arial" w:hAnsi="Arial" w:cs="Arial"/>
        </w:rPr>
        <w:t>CONTRATADA</w:t>
      </w:r>
      <w:r w:rsidRPr="00CA7129">
        <w:rPr>
          <w:rFonts w:ascii="Arial" w:hAnsi="Arial" w:cs="Arial"/>
        </w:rPr>
        <w:t xml:space="preserve"> a atender prontamente, desde que possua condições operacionais.</w:t>
      </w:r>
    </w:p>
    <w:p w14:paraId="3A66F76A" w14:textId="77777777" w:rsidR="00A0290A" w:rsidRPr="00CA7129" w:rsidRDefault="00A0290A" w:rsidP="00B2333F">
      <w:pPr>
        <w:pStyle w:val="PargrafodaLista"/>
        <w:tabs>
          <w:tab w:val="left" w:pos="993"/>
        </w:tabs>
        <w:ind w:left="993" w:hanging="993"/>
        <w:jc w:val="both"/>
        <w:rPr>
          <w:rFonts w:ascii="Arial" w:hAnsi="Arial" w:cs="Arial"/>
        </w:rPr>
      </w:pPr>
    </w:p>
    <w:p w14:paraId="3E57957B" w14:textId="77777777"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Nos casos em que não houver condições operacionais para o atendimento, a </w:t>
      </w:r>
      <w:r w:rsidR="00882EF4" w:rsidRPr="00CA7129">
        <w:rPr>
          <w:rFonts w:ascii="Arial" w:hAnsi="Arial" w:cs="Arial"/>
        </w:rPr>
        <w:t>CONTRATADA</w:t>
      </w:r>
      <w:r w:rsidRPr="00CA7129">
        <w:rPr>
          <w:rFonts w:ascii="Arial" w:hAnsi="Arial" w:cs="Arial"/>
        </w:rPr>
        <w:t xml:space="preserve"> deverá apresentar justificativas à CAIXA que demonstrem a inviabilidade, seja por questões de condições de acesso ou segurança.</w:t>
      </w:r>
    </w:p>
    <w:p w14:paraId="1B4580DD" w14:textId="77777777" w:rsidR="00A0290A" w:rsidRPr="00CA7129" w:rsidRDefault="00A0290A" w:rsidP="00B2333F">
      <w:pPr>
        <w:pStyle w:val="PargrafodaLista"/>
        <w:tabs>
          <w:tab w:val="left" w:pos="993"/>
        </w:tabs>
        <w:ind w:left="993" w:hanging="993"/>
        <w:jc w:val="both"/>
        <w:rPr>
          <w:rFonts w:ascii="Arial" w:hAnsi="Arial" w:cs="Arial"/>
          <w:bCs/>
        </w:rPr>
      </w:pPr>
    </w:p>
    <w:p w14:paraId="1075EBDF" w14:textId="0941CDF6"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O acréscimo de roteiro/percursos de serviços de transporte de valores será requisitado à </w:t>
      </w:r>
      <w:r w:rsidR="00882EF4" w:rsidRPr="00CA7129">
        <w:rPr>
          <w:rFonts w:ascii="Arial" w:hAnsi="Arial" w:cs="Arial"/>
        </w:rPr>
        <w:t>CONTRATADA</w:t>
      </w:r>
      <w:r w:rsidRPr="00CA7129">
        <w:rPr>
          <w:rFonts w:ascii="Arial" w:hAnsi="Arial" w:cs="Arial"/>
        </w:rPr>
        <w:t xml:space="preserve"> vencedora do Item do pregão que deu origem ao contrato onde estiver localizada 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solicitante do serviço.</w:t>
      </w:r>
    </w:p>
    <w:p w14:paraId="00DDD7E7" w14:textId="77777777" w:rsidR="00A0290A" w:rsidRPr="00CA7129" w:rsidRDefault="00A0290A" w:rsidP="00B2333F">
      <w:pPr>
        <w:tabs>
          <w:tab w:val="left" w:pos="993"/>
        </w:tabs>
        <w:ind w:left="993" w:hanging="993"/>
        <w:jc w:val="both"/>
        <w:rPr>
          <w:rFonts w:ascii="Arial" w:hAnsi="Arial" w:cs="Arial"/>
          <w:bCs/>
        </w:rPr>
      </w:pPr>
    </w:p>
    <w:p w14:paraId="19CCD6AC" w14:textId="4111DC1C"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No caso de acréscimo de roteiro/percursos de serviços de transporte de valores para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em município localizado em outro Estado </w:t>
      </w:r>
      <w:r w:rsidR="00B6643F" w:rsidRPr="00CA7129">
        <w:rPr>
          <w:rFonts w:ascii="Arial" w:hAnsi="Arial" w:cs="Arial"/>
        </w:rPr>
        <w:t>que faz divisa com o</w:t>
      </w:r>
      <w:r w:rsidR="00B6643F">
        <w:rPr>
          <w:rFonts w:ascii="Arial" w:hAnsi="Arial" w:cs="Arial"/>
        </w:rPr>
        <w:t>(s)</w:t>
      </w:r>
      <w:r w:rsidR="00B6643F" w:rsidRPr="00CA7129">
        <w:rPr>
          <w:rFonts w:ascii="Arial" w:hAnsi="Arial" w:cs="Arial"/>
        </w:rPr>
        <w:t xml:space="preserve"> Estado</w:t>
      </w:r>
      <w:r w:rsidR="00B6643F">
        <w:rPr>
          <w:rFonts w:ascii="Arial" w:hAnsi="Arial" w:cs="Arial"/>
        </w:rPr>
        <w:t>(s)</w:t>
      </w:r>
      <w:r w:rsidR="00B6643F" w:rsidRPr="00CA7129">
        <w:rPr>
          <w:rFonts w:ascii="Arial" w:hAnsi="Arial" w:cs="Arial"/>
        </w:rPr>
        <w:t xml:space="preserve"> </w:t>
      </w:r>
      <w:r w:rsidR="00B6643F">
        <w:rPr>
          <w:rFonts w:ascii="Arial" w:hAnsi="Arial" w:cs="Arial"/>
        </w:rPr>
        <w:t xml:space="preserve">constante(s) </w:t>
      </w:r>
      <w:r w:rsidR="00B6643F" w:rsidRPr="00EE55B3">
        <w:rPr>
          <w:rFonts w:ascii="Arial" w:hAnsi="Arial" w:cs="Arial"/>
        </w:rPr>
        <w:t>de</w:t>
      </w:r>
      <w:r w:rsidR="00B6643F">
        <w:rPr>
          <w:rFonts w:ascii="Arial" w:hAnsi="Arial" w:cs="Arial"/>
        </w:rPr>
        <w:t>ste objeto de contratação,</w:t>
      </w:r>
      <w:r w:rsidR="00B6643F" w:rsidRPr="00CA7129">
        <w:rPr>
          <w:rFonts w:ascii="Arial" w:hAnsi="Arial" w:cs="Arial"/>
        </w:rPr>
        <w:t xml:space="preserve"> </w:t>
      </w:r>
      <w:r w:rsidRPr="00CA7129">
        <w:rPr>
          <w:rFonts w:ascii="Arial" w:hAnsi="Arial" w:cs="Arial"/>
        </w:rPr>
        <w:t xml:space="preserve">poderá ser atendido pela </w:t>
      </w:r>
      <w:r w:rsidR="00882EF4" w:rsidRPr="00CA7129">
        <w:rPr>
          <w:rFonts w:ascii="Arial" w:hAnsi="Arial" w:cs="Arial"/>
        </w:rPr>
        <w:t>CONTRATADA</w:t>
      </w:r>
      <w:r w:rsidRPr="00CA7129">
        <w:rPr>
          <w:rFonts w:ascii="Arial" w:hAnsi="Arial" w:cs="Arial"/>
        </w:rPr>
        <w:t xml:space="preserve"> caso possua documentação legal que </w:t>
      </w:r>
      <w:r w:rsidR="00865BE7">
        <w:rPr>
          <w:rFonts w:ascii="Arial" w:hAnsi="Arial" w:cs="Arial"/>
        </w:rPr>
        <w:t xml:space="preserve">lhe </w:t>
      </w:r>
      <w:r w:rsidRPr="00CA7129">
        <w:rPr>
          <w:rFonts w:ascii="Arial" w:hAnsi="Arial" w:cs="Arial"/>
        </w:rPr>
        <w:t>permita a execução do serviço naquele Estado</w:t>
      </w:r>
      <w:r w:rsidR="003C387C" w:rsidRPr="00CA7129">
        <w:rPr>
          <w:rFonts w:ascii="Arial" w:hAnsi="Arial" w:cs="Arial"/>
        </w:rPr>
        <w:t>.</w:t>
      </w:r>
    </w:p>
    <w:p w14:paraId="7396F7C7" w14:textId="77777777" w:rsidR="00A0290A" w:rsidRPr="00CA7129" w:rsidRDefault="00A0290A" w:rsidP="00B2333F">
      <w:pPr>
        <w:tabs>
          <w:tab w:val="left" w:pos="993"/>
        </w:tabs>
        <w:ind w:left="993" w:hanging="993"/>
        <w:jc w:val="both"/>
        <w:rPr>
          <w:rFonts w:ascii="Arial" w:hAnsi="Arial" w:cs="Arial"/>
          <w:bCs/>
        </w:rPr>
      </w:pPr>
    </w:p>
    <w:p w14:paraId="5135FA14" w14:textId="77777777" w:rsidR="00A0290A" w:rsidRPr="00CA7129" w:rsidRDefault="00FB19C3"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B2333F">
      <w:pPr>
        <w:tabs>
          <w:tab w:val="left" w:pos="993"/>
        </w:tabs>
        <w:ind w:left="993" w:hanging="993"/>
        <w:jc w:val="both"/>
        <w:rPr>
          <w:rFonts w:ascii="Arial" w:hAnsi="Arial" w:cs="Arial"/>
          <w:bCs/>
        </w:rPr>
      </w:pPr>
    </w:p>
    <w:p w14:paraId="68557D04" w14:textId="77777777" w:rsidR="00A0290A"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B2333F">
      <w:pPr>
        <w:pStyle w:val="PargrafodaLista"/>
        <w:tabs>
          <w:tab w:val="left" w:pos="993"/>
        </w:tabs>
        <w:ind w:left="993" w:hanging="993"/>
        <w:jc w:val="both"/>
        <w:rPr>
          <w:rFonts w:ascii="Arial" w:hAnsi="Arial" w:cs="Arial"/>
          <w:bCs/>
        </w:rPr>
      </w:pPr>
    </w:p>
    <w:p w14:paraId="008A8C93" w14:textId="404669CC" w:rsidR="00FB19C3"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B2333F">
      <w:pPr>
        <w:tabs>
          <w:tab w:val="left" w:pos="993"/>
          <w:tab w:val="left" w:pos="1985"/>
        </w:tabs>
        <w:ind w:left="993" w:hanging="993"/>
        <w:jc w:val="both"/>
        <w:rPr>
          <w:rFonts w:ascii="Arial" w:hAnsi="Arial" w:cs="Arial"/>
        </w:rPr>
      </w:pPr>
    </w:p>
    <w:p w14:paraId="48EAE325" w14:textId="0BC09D42" w:rsidR="00B834F8" w:rsidRPr="001E2B55" w:rsidRDefault="00B834F8" w:rsidP="00B2333F">
      <w:pPr>
        <w:pStyle w:val="PargrafodaLista"/>
        <w:numPr>
          <w:ilvl w:val="2"/>
          <w:numId w:val="42"/>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transportados: </w:t>
      </w:r>
      <w:r w:rsidR="009554BB" w:rsidRPr="001E2B55">
        <w:rPr>
          <w:rFonts w:ascii="Arial" w:hAnsi="Arial" w:cs="Arial"/>
        </w:rPr>
        <w:t xml:space="preserve"> Moeda Nacional</w:t>
      </w:r>
      <w:r w:rsidRPr="001E2B55">
        <w:rPr>
          <w:rFonts w:ascii="Arial" w:hAnsi="Arial" w:cs="Arial"/>
        </w:rPr>
        <w:t>, Moeda Estrangeira, Penhor e documentos com elevado valor econômico ou institucional.</w:t>
      </w:r>
    </w:p>
    <w:p w14:paraId="7618D263" w14:textId="77777777" w:rsidR="00B834F8" w:rsidRPr="00CA7129" w:rsidRDefault="00B834F8" w:rsidP="00B2333F">
      <w:pPr>
        <w:pStyle w:val="PargrafodaLista"/>
        <w:tabs>
          <w:tab w:val="left" w:pos="993"/>
        </w:tabs>
        <w:ind w:left="993" w:hanging="993"/>
        <w:jc w:val="both"/>
        <w:rPr>
          <w:rFonts w:ascii="Arial" w:hAnsi="Arial" w:cs="Arial"/>
        </w:rPr>
      </w:pPr>
    </w:p>
    <w:p w14:paraId="314C18E6" w14:textId="6E19B03E" w:rsidR="00FB19C3"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w:t>
      </w:r>
      <w:r w:rsidR="00FB19C3" w:rsidRPr="00CA7129">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CA7129" w:rsidRDefault="00147E6A" w:rsidP="00B2333F">
      <w:pPr>
        <w:pStyle w:val="PargrafodaLista"/>
        <w:tabs>
          <w:tab w:val="left" w:pos="993"/>
        </w:tabs>
        <w:ind w:left="993" w:hanging="993"/>
        <w:jc w:val="both"/>
        <w:rPr>
          <w:rFonts w:ascii="Arial" w:hAnsi="Arial" w:cs="Arial"/>
        </w:rPr>
      </w:pPr>
    </w:p>
    <w:p w14:paraId="4CC62DFB" w14:textId="0E67D3E5" w:rsidR="00147E6A"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 xml:space="preserve">uando se tratar de acréscimo dos serviços de tratamento e custódia, em base já </w:t>
      </w:r>
      <w:r w:rsidR="000D2B9B" w:rsidRPr="00CA7129">
        <w:rPr>
          <w:rFonts w:ascii="Arial" w:hAnsi="Arial" w:cs="Arial"/>
        </w:rPr>
        <w:t>contratada</w:t>
      </w:r>
      <w:r w:rsidR="00147E6A" w:rsidRPr="00CA7129">
        <w:rPr>
          <w:rFonts w:ascii="Arial" w:hAnsi="Arial" w:cs="Arial"/>
        </w:rPr>
        <w:t>, prevalecerão os preços</w:t>
      </w:r>
      <w:r w:rsidR="004408D0" w:rsidRPr="00CA7129">
        <w:rPr>
          <w:rFonts w:ascii="Arial" w:hAnsi="Arial" w:cs="Arial"/>
        </w:rPr>
        <w:t xml:space="preserve"> e taxas</w:t>
      </w:r>
      <w:r w:rsidR="00147E6A" w:rsidRPr="00CA7129">
        <w:rPr>
          <w:rFonts w:ascii="Arial" w:hAnsi="Arial" w:cs="Arial"/>
        </w:rPr>
        <w:t xml:space="preserve"> vigentes.</w:t>
      </w:r>
    </w:p>
    <w:p w14:paraId="69DEE48D" w14:textId="77777777" w:rsidR="00147E6A" w:rsidRPr="00CA7129" w:rsidRDefault="00147E6A" w:rsidP="00B2333F">
      <w:pPr>
        <w:pStyle w:val="PargrafodaLista"/>
        <w:tabs>
          <w:tab w:val="left" w:pos="993"/>
        </w:tabs>
        <w:ind w:left="993" w:hanging="993"/>
        <w:jc w:val="both"/>
        <w:rPr>
          <w:rFonts w:ascii="Arial" w:hAnsi="Arial" w:cs="Arial"/>
        </w:rPr>
      </w:pPr>
    </w:p>
    <w:p w14:paraId="36E4F016" w14:textId="77777777" w:rsidR="002A341B"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B2333F">
      <w:pPr>
        <w:pStyle w:val="PargrafodaLista"/>
        <w:tabs>
          <w:tab w:val="left" w:pos="993"/>
        </w:tabs>
        <w:ind w:left="993" w:hanging="993"/>
        <w:jc w:val="both"/>
        <w:rPr>
          <w:rFonts w:ascii="Arial" w:hAnsi="Arial" w:cs="Arial"/>
        </w:rPr>
      </w:pPr>
    </w:p>
    <w:p w14:paraId="3B7ADD46" w14:textId="1841B856"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lastRenderedPageBreak/>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B2333F">
      <w:pPr>
        <w:pStyle w:val="PargrafodaLista"/>
        <w:tabs>
          <w:tab w:val="left" w:pos="993"/>
        </w:tabs>
        <w:ind w:left="993" w:hanging="993"/>
        <w:jc w:val="both"/>
        <w:rPr>
          <w:rFonts w:ascii="Arial" w:hAnsi="Arial" w:cs="Arial"/>
        </w:rPr>
      </w:pPr>
    </w:p>
    <w:p w14:paraId="09FB55FD" w14:textId="77777777"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B2333F">
      <w:pPr>
        <w:pStyle w:val="PargrafodaLista"/>
        <w:tabs>
          <w:tab w:val="left" w:pos="993"/>
        </w:tabs>
        <w:ind w:left="993" w:hanging="993"/>
        <w:jc w:val="both"/>
        <w:rPr>
          <w:rFonts w:ascii="Arial" w:hAnsi="Arial" w:cs="Arial"/>
        </w:rPr>
      </w:pPr>
    </w:p>
    <w:p w14:paraId="34A05AE4" w14:textId="0F0DBE4A" w:rsidR="007053A5" w:rsidRPr="0047318F" w:rsidRDefault="007053A5"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B2333F">
      <w:pPr>
        <w:pStyle w:val="PargrafodaLista"/>
        <w:tabs>
          <w:tab w:val="left" w:pos="993"/>
        </w:tabs>
        <w:ind w:left="993" w:hanging="993"/>
        <w:jc w:val="both"/>
        <w:rPr>
          <w:rFonts w:ascii="Arial" w:hAnsi="Arial" w:cs="Arial"/>
        </w:rPr>
      </w:pPr>
    </w:p>
    <w:p w14:paraId="4CD8B613" w14:textId="0F53461C" w:rsidR="007053A5" w:rsidRPr="0047318F" w:rsidRDefault="004C1FCF" w:rsidP="00B2333F">
      <w:pPr>
        <w:pStyle w:val="Recuodecorpodetexto"/>
        <w:numPr>
          <w:ilvl w:val="2"/>
          <w:numId w:val="42"/>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B2333F">
      <w:pPr>
        <w:pStyle w:val="PargrafodaLista"/>
        <w:tabs>
          <w:tab w:val="left" w:pos="993"/>
        </w:tabs>
        <w:ind w:left="993" w:hanging="993"/>
        <w:jc w:val="both"/>
        <w:rPr>
          <w:rFonts w:ascii="Arial" w:hAnsi="Arial" w:cs="Arial"/>
        </w:rPr>
      </w:pPr>
    </w:p>
    <w:p w14:paraId="676025AC"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B2333F">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B2333F">
      <w:pPr>
        <w:pStyle w:val="PargrafodaLista"/>
        <w:tabs>
          <w:tab w:val="left" w:pos="993"/>
        </w:tabs>
        <w:ind w:left="993" w:hanging="993"/>
        <w:jc w:val="both"/>
        <w:rPr>
          <w:rFonts w:ascii="Arial" w:hAnsi="Arial" w:cs="Arial"/>
        </w:rPr>
      </w:pPr>
    </w:p>
    <w:p w14:paraId="1B302CD5" w14:textId="2C4967D3" w:rsidR="00A21E45" w:rsidRPr="00CA7129" w:rsidRDefault="005C6C80"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deverá m</w:t>
      </w:r>
      <w:r w:rsidR="00A21E45" w:rsidRPr="00CA7129">
        <w:rPr>
          <w:rFonts w:ascii="Arial" w:hAnsi="Arial" w:cs="Arial"/>
        </w:rPr>
        <w:t>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CA7129" w:rsidRDefault="00A21E45" w:rsidP="00B2333F">
      <w:pPr>
        <w:tabs>
          <w:tab w:val="left" w:pos="993"/>
        </w:tabs>
        <w:ind w:left="993" w:hanging="993"/>
        <w:jc w:val="both"/>
        <w:rPr>
          <w:rFonts w:ascii="Arial" w:hAnsi="Arial" w:cs="Arial"/>
        </w:rPr>
      </w:pPr>
      <w:r w:rsidRPr="00CA7129">
        <w:rPr>
          <w:rFonts w:ascii="Arial" w:hAnsi="Arial" w:cs="Arial"/>
        </w:rPr>
        <w:t xml:space="preserve"> </w:t>
      </w:r>
    </w:p>
    <w:p w14:paraId="577051DE" w14:textId="175DFAE3" w:rsidR="00A21E45" w:rsidRPr="00EC1784" w:rsidRDefault="00A21E45" w:rsidP="00B2333F">
      <w:pPr>
        <w:tabs>
          <w:tab w:val="left" w:pos="993"/>
        </w:tabs>
        <w:ind w:left="993"/>
        <w:jc w:val="both"/>
        <w:rPr>
          <w:rFonts w:ascii="Arial" w:hAnsi="Arial" w:cs="Arial"/>
        </w:rPr>
      </w:pPr>
      <w:r w:rsidRPr="00CA7129">
        <w:rPr>
          <w:rFonts w:ascii="Arial" w:hAnsi="Arial" w:cs="Arial"/>
        </w:rPr>
        <w:t>Base Operacional</w:t>
      </w:r>
      <w:r w:rsidR="00B834F8" w:rsidRPr="00CA7129">
        <w:rPr>
          <w:rFonts w:ascii="Arial" w:hAnsi="Arial" w:cs="Arial"/>
        </w:rPr>
        <w:t>:</w:t>
      </w:r>
      <w:r w:rsidR="00EC1784">
        <w:rPr>
          <w:rFonts w:ascii="Arial" w:hAnsi="Arial" w:cs="Arial"/>
        </w:rPr>
        <w:t xml:space="preserve"> </w:t>
      </w:r>
      <w:r w:rsidR="00380EDE" w:rsidRPr="00462E83">
        <w:rPr>
          <w:rFonts w:ascii="Arial" w:hAnsi="Arial" w:cs="Arial"/>
          <w:b/>
          <w:bCs/>
        </w:rPr>
        <w:t>São Paulo</w:t>
      </w:r>
      <w:r w:rsidR="00094C20" w:rsidRPr="00462E83">
        <w:rPr>
          <w:rFonts w:ascii="Arial" w:hAnsi="Arial" w:cs="Arial"/>
          <w:b/>
          <w:bCs/>
        </w:rPr>
        <w:t>/SP</w:t>
      </w:r>
      <w:r w:rsidR="007F14C2" w:rsidRPr="00EC1784">
        <w:rPr>
          <w:rFonts w:ascii="Arial" w:hAnsi="Arial" w:cs="Arial"/>
        </w:rPr>
        <w:t xml:space="preserve"> </w:t>
      </w:r>
    </w:p>
    <w:p w14:paraId="0B0192FC" w14:textId="0A7CC3AF" w:rsidR="00A21E45" w:rsidRPr="00CA7129" w:rsidRDefault="00A21E45" w:rsidP="00B2333F">
      <w:pPr>
        <w:tabs>
          <w:tab w:val="left" w:pos="993"/>
        </w:tabs>
        <w:ind w:left="993"/>
        <w:jc w:val="both"/>
        <w:rPr>
          <w:rFonts w:ascii="Arial" w:hAnsi="Arial" w:cs="Arial"/>
        </w:rPr>
      </w:pPr>
      <w:r w:rsidRPr="00CA7129">
        <w:rPr>
          <w:rFonts w:ascii="Arial" w:hAnsi="Arial" w:cs="Arial"/>
        </w:rPr>
        <w:t xml:space="preserve">a) cofre-forte/casa-forte: </w:t>
      </w:r>
      <w:r w:rsidR="00154503" w:rsidRPr="00462E83">
        <w:rPr>
          <w:rFonts w:ascii="Arial" w:hAnsi="Arial" w:cs="Arial"/>
          <w:b/>
          <w:bCs/>
        </w:rPr>
        <w:t>R$</w:t>
      </w:r>
      <w:r w:rsidR="001B309E" w:rsidRPr="00462E83">
        <w:rPr>
          <w:rFonts w:ascii="Arial" w:hAnsi="Arial" w:cs="Arial"/>
          <w:b/>
          <w:bCs/>
        </w:rPr>
        <w:t xml:space="preserve"> </w:t>
      </w:r>
      <w:r w:rsidR="005374C7" w:rsidRPr="00462E83">
        <w:rPr>
          <w:rFonts w:ascii="Arial" w:hAnsi="Arial" w:cs="Arial"/>
          <w:b/>
          <w:bCs/>
        </w:rPr>
        <w:t>28.</w:t>
      </w:r>
      <w:r w:rsidR="007801CA" w:rsidRPr="00462E83">
        <w:rPr>
          <w:rFonts w:ascii="Arial" w:hAnsi="Arial" w:cs="Arial"/>
          <w:b/>
          <w:bCs/>
        </w:rPr>
        <w:t>5</w:t>
      </w:r>
      <w:r w:rsidR="005374C7" w:rsidRPr="00462E83">
        <w:rPr>
          <w:rFonts w:ascii="Arial" w:hAnsi="Arial" w:cs="Arial"/>
          <w:b/>
          <w:bCs/>
        </w:rPr>
        <w:t>00.000,00</w:t>
      </w:r>
    </w:p>
    <w:p w14:paraId="56707F26" w14:textId="296A85BC" w:rsidR="00A21E45" w:rsidRPr="00CA7129" w:rsidRDefault="00A21E45" w:rsidP="00B2333F">
      <w:pPr>
        <w:tabs>
          <w:tab w:val="left" w:pos="993"/>
        </w:tabs>
        <w:ind w:left="993"/>
        <w:jc w:val="both"/>
        <w:rPr>
          <w:rFonts w:ascii="Arial" w:hAnsi="Arial" w:cs="Arial"/>
          <w:color w:val="FF0000"/>
        </w:rPr>
      </w:pPr>
      <w:r w:rsidRPr="00CA7129">
        <w:rPr>
          <w:rFonts w:ascii="Arial" w:hAnsi="Arial" w:cs="Arial"/>
        </w:rPr>
        <w:t xml:space="preserve">b) tesouraria: </w:t>
      </w:r>
      <w:r w:rsidR="008F50A1" w:rsidRPr="00CA7129">
        <w:rPr>
          <w:rFonts w:ascii="Arial" w:hAnsi="Arial" w:cs="Arial"/>
        </w:rPr>
        <w:t xml:space="preserve">R$ </w:t>
      </w:r>
      <w:r w:rsidR="00CA676A" w:rsidRPr="00CA676A">
        <w:rPr>
          <w:rFonts w:ascii="Arial" w:hAnsi="Arial" w:cs="Arial"/>
        </w:rPr>
        <w:t>_____________________</w:t>
      </w:r>
    </w:p>
    <w:p w14:paraId="34CAB816" w14:textId="0B63DF32" w:rsidR="00A21E45" w:rsidRPr="00586491" w:rsidRDefault="00A21E45" w:rsidP="00B2333F">
      <w:pPr>
        <w:tabs>
          <w:tab w:val="left" w:pos="993"/>
        </w:tabs>
        <w:ind w:left="993"/>
        <w:jc w:val="both"/>
        <w:rPr>
          <w:rFonts w:ascii="Arial" w:hAnsi="Arial" w:cs="Arial"/>
        </w:rPr>
      </w:pPr>
      <w:r w:rsidRPr="00CA7129">
        <w:rPr>
          <w:rFonts w:ascii="Arial" w:hAnsi="Arial" w:cs="Arial"/>
        </w:rPr>
        <w:t xml:space="preserve">c) carro-forte – Rotineiro </w:t>
      </w:r>
      <w:r w:rsidRPr="00586491">
        <w:rPr>
          <w:rFonts w:ascii="Arial" w:hAnsi="Arial" w:cs="Arial"/>
        </w:rPr>
        <w:t xml:space="preserve">para Áreas Urbanas e </w:t>
      </w:r>
      <w:r w:rsidRPr="00B13B30">
        <w:rPr>
          <w:rFonts w:ascii="Arial" w:hAnsi="Arial" w:cs="Arial"/>
        </w:rPr>
        <w:t xml:space="preserve">Intermunicipais: </w:t>
      </w:r>
      <w:r w:rsidR="00AB3AF9" w:rsidRPr="00462E83">
        <w:rPr>
          <w:rFonts w:ascii="Arial" w:hAnsi="Arial" w:cs="Arial"/>
          <w:b/>
          <w:bCs/>
        </w:rPr>
        <w:t xml:space="preserve">R$ </w:t>
      </w:r>
      <w:r w:rsidR="00B13B30" w:rsidRPr="00462E83">
        <w:rPr>
          <w:rFonts w:ascii="Arial" w:hAnsi="Arial" w:cs="Arial"/>
          <w:b/>
          <w:bCs/>
        </w:rPr>
        <w:t>5</w:t>
      </w:r>
      <w:r w:rsidR="001610BF" w:rsidRPr="00462E83">
        <w:rPr>
          <w:rFonts w:ascii="Arial" w:hAnsi="Arial" w:cs="Arial"/>
          <w:b/>
          <w:bCs/>
        </w:rPr>
        <w:t>.</w:t>
      </w:r>
      <w:r w:rsidR="00B13B30" w:rsidRPr="00462E83">
        <w:rPr>
          <w:rFonts w:ascii="Arial" w:hAnsi="Arial" w:cs="Arial"/>
          <w:b/>
          <w:bCs/>
        </w:rPr>
        <w:t>0</w:t>
      </w:r>
      <w:r w:rsidR="001610BF" w:rsidRPr="00462E83">
        <w:rPr>
          <w:rFonts w:ascii="Arial" w:hAnsi="Arial" w:cs="Arial"/>
          <w:b/>
          <w:bCs/>
        </w:rPr>
        <w:t>00.000,00</w:t>
      </w:r>
    </w:p>
    <w:p w14:paraId="6004F151" w14:textId="6D4953E4" w:rsidR="00A21E45" w:rsidRPr="00586491" w:rsidRDefault="00A21E45" w:rsidP="00B2333F">
      <w:pPr>
        <w:tabs>
          <w:tab w:val="left" w:pos="993"/>
        </w:tabs>
        <w:ind w:left="993"/>
        <w:jc w:val="both"/>
        <w:rPr>
          <w:rFonts w:ascii="Arial" w:hAnsi="Arial" w:cs="Arial"/>
        </w:rPr>
      </w:pPr>
      <w:r w:rsidRPr="00AD60D8">
        <w:rPr>
          <w:rFonts w:ascii="Arial" w:hAnsi="Arial" w:cs="Arial"/>
        </w:rPr>
        <w:t xml:space="preserve">d) carro-forte – Ponta a Ponta: </w:t>
      </w:r>
      <w:r w:rsidR="008F50A1" w:rsidRPr="00AD60D8">
        <w:rPr>
          <w:rFonts w:ascii="Arial" w:hAnsi="Arial" w:cs="Arial"/>
        </w:rPr>
        <w:t xml:space="preserve">R$ </w:t>
      </w:r>
      <w:r w:rsidR="00CA676A" w:rsidRPr="00AD60D8">
        <w:rPr>
          <w:rFonts w:ascii="Arial" w:hAnsi="Arial" w:cs="Arial"/>
        </w:rPr>
        <w:t>_____________________</w:t>
      </w:r>
    </w:p>
    <w:p w14:paraId="358FC2B9" w14:textId="59D2DEE7" w:rsidR="00A748A4" w:rsidRPr="00CA7129" w:rsidRDefault="00A748A4" w:rsidP="00B2333F">
      <w:pPr>
        <w:tabs>
          <w:tab w:val="left" w:pos="993"/>
        </w:tabs>
        <w:ind w:left="993"/>
        <w:jc w:val="both"/>
        <w:rPr>
          <w:rFonts w:ascii="Arial" w:hAnsi="Arial" w:cs="Arial"/>
        </w:rPr>
      </w:pPr>
      <w:r w:rsidRPr="00586491">
        <w:rPr>
          <w:rFonts w:ascii="Arial" w:hAnsi="Arial" w:cs="Arial"/>
        </w:rPr>
        <w:t xml:space="preserve">e) limite de calçada </w:t>
      </w:r>
      <w:r w:rsidR="004D5702" w:rsidRPr="00586491">
        <w:rPr>
          <w:rFonts w:ascii="Arial" w:hAnsi="Arial" w:cs="Arial"/>
        </w:rPr>
        <w:t xml:space="preserve">R$ </w:t>
      </w:r>
      <w:r w:rsidR="00CA676A" w:rsidRPr="00586491">
        <w:rPr>
          <w:rFonts w:ascii="Arial" w:hAnsi="Arial" w:cs="Arial"/>
        </w:rPr>
        <w:t>_____________________</w:t>
      </w:r>
    </w:p>
    <w:p w14:paraId="159935C0" w14:textId="77777777" w:rsidR="00BE79EB" w:rsidRPr="00CA7129" w:rsidRDefault="00BE79EB" w:rsidP="00B2333F">
      <w:pPr>
        <w:tabs>
          <w:tab w:val="left" w:pos="993"/>
        </w:tabs>
        <w:ind w:left="993" w:hanging="993"/>
        <w:jc w:val="both"/>
        <w:rPr>
          <w:rFonts w:ascii="Arial" w:hAnsi="Arial" w:cs="Arial"/>
        </w:rPr>
      </w:pPr>
    </w:p>
    <w:p w14:paraId="285B46E6" w14:textId="090017C9" w:rsidR="00147E6A" w:rsidRPr="00CA7129" w:rsidRDefault="00A21E45"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A(s)</w:t>
      </w:r>
      <w:r w:rsidR="00147E6A" w:rsidRPr="00CA7129">
        <w:rPr>
          <w:rFonts w:ascii="Arial" w:hAnsi="Arial" w:cs="Arial"/>
        </w:rPr>
        <w:t xml:space="preserve"> base(s) operacional(</w:t>
      </w:r>
      <w:proofErr w:type="spellStart"/>
      <w:r w:rsidR="00147E6A" w:rsidRPr="00CA7129">
        <w:rPr>
          <w:rFonts w:ascii="Arial" w:hAnsi="Arial" w:cs="Arial"/>
        </w:rPr>
        <w:t>is</w:t>
      </w:r>
      <w:proofErr w:type="spellEnd"/>
      <w:r w:rsidR="00147E6A" w:rsidRPr="00CA7129">
        <w:rPr>
          <w:rFonts w:ascii="Arial" w:hAnsi="Arial" w:cs="Arial"/>
        </w:rPr>
        <w:t xml:space="preserve">) da </w:t>
      </w:r>
      <w:r w:rsidR="00882EF4" w:rsidRPr="00CA7129">
        <w:rPr>
          <w:rFonts w:ascii="Arial" w:hAnsi="Arial" w:cs="Arial"/>
        </w:rPr>
        <w:t>CONTRATADA</w:t>
      </w:r>
      <w:r w:rsidRPr="00CA7129">
        <w:rPr>
          <w:rFonts w:ascii="Arial" w:hAnsi="Arial" w:cs="Arial"/>
        </w:rPr>
        <w:t xml:space="preserve"> deverá(</w:t>
      </w:r>
      <w:proofErr w:type="spellStart"/>
      <w:r w:rsidRPr="00CA7129">
        <w:rPr>
          <w:rFonts w:ascii="Arial" w:hAnsi="Arial" w:cs="Arial"/>
        </w:rPr>
        <w:t>ão</w:t>
      </w:r>
      <w:proofErr w:type="spellEnd"/>
      <w:r w:rsidRPr="00CA7129">
        <w:rPr>
          <w:rFonts w:ascii="Arial" w:hAnsi="Arial" w:cs="Arial"/>
        </w:rPr>
        <w:t>) possuir</w:t>
      </w:r>
      <w:r w:rsidR="00147E6A" w:rsidRPr="00CA7129">
        <w:rPr>
          <w:rFonts w:ascii="Arial" w:hAnsi="Arial" w:cs="Arial"/>
        </w:rPr>
        <w:t xml:space="preserve"> instalações adequadas ao tratamento/preparação e custódia/guarda de valores, conforme solicitação da CAIXA, </w:t>
      </w:r>
      <w:r w:rsidR="001B309E" w:rsidRPr="00CA7129">
        <w:rPr>
          <w:rFonts w:ascii="Arial" w:hAnsi="Arial" w:cs="Arial"/>
        </w:rPr>
        <w:t xml:space="preserve">em </w:t>
      </w:r>
      <w:r w:rsidR="00AD60D8">
        <w:rPr>
          <w:rFonts w:ascii="Arial" w:hAnsi="Arial" w:cs="Arial"/>
        </w:rPr>
        <w:t>São Paulo/SP</w:t>
      </w:r>
      <w:r w:rsidR="00154503" w:rsidRPr="00CA676A">
        <w:rPr>
          <w:rFonts w:ascii="Arial" w:hAnsi="Arial" w:cs="Arial"/>
        </w:rPr>
        <w:t xml:space="preserve"> </w:t>
      </w:r>
      <w:r w:rsidR="00147E6A" w:rsidRPr="00CA676A">
        <w:rPr>
          <w:rFonts w:ascii="Arial" w:hAnsi="Arial" w:cs="Arial"/>
        </w:rPr>
        <w:t>e/</w:t>
      </w:r>
      <w:r w:rsidR="00147E6A" w:rsidRPr="00CA7129">
        <w:rPr>
          <w:rFonts w:ascii="Arial" w:hAnsi="Arial" w:cs="Arial"/>
        </w:rPr>
        <w:t xml:space="preserve">ou em outro município desde que esteja localizado em um raio de, no máximo, </w:t>
      </w:r>
      <w:r w:rsidR="00B13B30" w:rsidRPr="00462E83">
        <w:rPr>
          <w:rFonts w:ascii="Arial" w:hAnsi="Arial" w:cs="Arial"/>
          <w:b/>
          <w:bCs/>
        </w:rPr>
        <w:t>110</w:t>
      </w:r>
      <w:r w:rsidR="00147E6A" w:rsidRPr="00462E83">
        <w:rPr>
          <w:rFonts w:ascii="Arial" w:hAnsi="Arial" w:cs="Arial"/>
          <w:b/>
          <w:bCs/>
        </w:rPr>
        <w:t xml:space="preserve"> km</w:t>
      </w:r>
      <w:r w:rsidR="00147E6A" w:rsidRPr="00CA7129">
        <w:rPr>
          <w:rFonts w:ascii="Arial" w:hAnsi="Arial" w:cs="Arial"/>
        </w:rPr>
        <w:t xml:space="preserve"> do marco zero do município supracitado.</w:t>
      </w:r>
    </w:p>
    <w:p w14:paraId="50BBBDF8" w14:textId="77777777" w:rsidR="00147E6A" w:rsidRPr="00CA7129" w:rsidRDefault="00147E6A" w:rsidP="00B2333F">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B2333F">
      <w:pPr>
        <w:pStyle w:val="PargrafodaLista"/>
        <w:tabs>
          <w:tab w:val="left" w:pos="993"/>
        </w:tabs>
        <w:ind w:left="993" w:hanging="993"/>
        <w:jc w:val="both"/>
        <w:rPr>
          <w:rFonts w:ascii="Arial" w:hAnsi="Arial" w:cs="Arial"/>
        </w:rPr>
      </w:pPr>
    </w:p>
    <w:p w14:paraId="410FB6D5" w14:textId="52155176" w:rsidR="008C5C4B" w:rsidRPr="00CA7129" w:rsidRDefault="00A4547B" w:rsidP="00B2333F">
      <w:pPr>
        <w:pStyle w:val="PargrafodaLista"/>
        <w:numPr>
          <w:ilvl w:val="3"/>
          <w:numId w:val="42"/>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B2333F">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B2333F">
      <w:pPr>
        <w:pStyle w:val="PargrafodaLista"/>
        <w:tabs>
          <w:tab w:val="left" w:pos="993"/>
        </w:tabs>
        <w:ind w:left="993" w:hanging="993"/>
        <w:jc w:val="both"/>
        <w:rPr>
          <w:rFonts w:ascii="Arial" w:hAnsi="Arial" w:cs="Arial"/>
        </w:rPr>
      </w:pPr>
    </w:p>
    <w:p w14:paraId="769F31AB" w14:textId="5E73257F" w:rsidR="005A7080" w:rsidRPr="005178C1" w:rsidRDefault="005A7080"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lastRenderedPageBreak/>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B2333F">
      <w:pPr>
        <w:pStyle w:val="PargrafodaLista"/>
        <w:tabs>
          <w:tab w:val="left" w:pos="993"/>
        </w:tabs>
        <w:ind w:left="993" w:hanging="993"/>
        <w:jc w:val="both"/>
        <w:rPr>
          <w:rFonts w:ascii="Arial" w:hAnsi="Arial" w:cs="Arial"/>
          <w:bCs/>
        </w:rPr>
      </w:pPr>
    </w:p>
    <w:p w14:paraId="7A9733A6" w14:textId="74BB1EF4" w:rsidR="004A1303" w:rsidRPr="005178C1" w:rsidRDefault="004A1303"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B2333F">
      <w:pPr>
        <w:pStyle w:val="PargrafodaLista"/>
        <w:tabs>
          <w:tab w:val="left" w:pos="993"/>
        </w:tabs>
        <w:ind w:left="993" w:hanging="993"/>
        <w:jc w:val="both"/>
        <w:rPr>
          <w:rFonts w:ascii="Arial" w:hAnsi="Arial" w:cs="Arial"/>
        </w:rPr>
      </w:pPr>
    </w:p>
    <w:p w14:paraId="57CC3A28" w14:textId="200605FD"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B2333F">
      <w:pPr>
        <w:tabs>
          <w:tab w:val="left" w:pos="993"/>
        </w:tabs>
        <w:ind w:left="993" w:hanging="993"/>
        <w:jc w:val="both"/>
        <w:rPr>
          <w:rFonts w:ascii="Arial" w:hAnsi="Arial" w:cs="Arial"/>
        </w:rPr>
      </w:pPr>
    </w:p>
    <w:p w14:paraId="749BD6DD" w14:textId="2328C92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B2333F">
      <w:pPr>
        <w:pStyle w:val="Recuodecorpodetexto"/>
        <w:tabs>
          <w:tab w:val="left" w:pos="993"/>
          <w:tab w:val="left" w:pos="1985"/>
        </w:tabs>
        <w:ind w:left="993" w:hanging="993"/>
        <w:rPr>
          <w:rFonts w:cs="Arial"/>
        </w:rPr>
      </w:pPr>
    </w:p>
    <w:p w14:paraId="16B38FEC"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B2333F">
      <w:pPr>
        <w:pStyle w:val="Recuodecorpodetexto"/>
        <w:numPr>
          <w:ilvl w:val="1"/>
          <w:numId w:val="44"/>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B2333F">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B2333F">
      <w:pPr>
        <w:pStyle w:val="Recuodecorpodetexto"/>
        <w:tabs>
          <w:tab w:val="left" w:pos="993"/>
          <w:tab w:val="left" w:pos="1985"/>
        </w:tabs>
        <w:ind w:left="993" w:hanging="993"/>
        <w:rPr>
          <w:rFonts w:cs="Arial"/>
        </w:rPr>
      </w:pPr>
    </w:p>
    <w:p w14:paraId="4BBD825F" w14:textId="150EBB0A"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B2333F">
      <w:pPr>
        <w:pStyle w:val="PargrafodaLista"/>
        <w:tabs>
          <w:tab w:val="left" w:pos="993"/>
        </w:tabs>
        <w:ind w:left="993" w:hanging="993"/>
        <w:jc w:val="both"/>
        <w:rPr>
          <w:rFonts w:ascii="Arial" w:hAnsi="Arial" w:cs="Arial"/>
        </w:rPr>
      </w:pPr>
    </w:p>
    <w:p w14:paraId="578D2348" w14:textId="712A2F12"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B2333F">
      <w:pPr>
        <w:pStyle w:val="PargrafodaLista"/>
        <w:tabs>
          <w:tab w:val="left" w:pos="993"/>
        </w:tabs>
        <w:ind w:left="993" w:hanging="993"/>
        <w:jc w:val="both"/>
        <w:rPr>
          <w:rFonts w:ascii="Arial" w:hAnsi="Arial" w:cs="Arial"/>
        </w:rPr>
      </w:pPr>
    </w:p>
    <w:p w14:paraId="030A35A8" w14:textId="4F919004"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B2333F">
      <w:pPr>
        <w:pStyle w:val="Recuodecorpodetexto"/>
        <w:tabs>
          <w:tab w:val="left" w:pos="993"/>
          <w:tab w:val="left" w:pos="1985"/>
        </w:tabs>
        <w:ind w:left="993" w:hanging="993"/>
        <w:rPr>
          <w:rFonts w:cs="Arial"/>
        </w:rPr>
      </w:pPr>
    </w:p>
    <w:p w14:paraId="0EF981E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w:t>
      </w:r>
      <w:proofErr w:type="spellStart"/>
      <w:r w:rsidR="00862313" w:rsidRPr="00CA7129">
        <w:rPr>
          <w:rFonts w:ascii="Arial" w:hAnsi="Arial" w:cs="Arial"/>
        </w:rPr>
        <w:t>ões</w:t>
      </w:r>
      <w:proofErr w:type="spellEnd"/>
      <w:r w:rsidR="00862313" w:rsidRPr="00CA7129">
        <w:rPr>
          <w:rFonts w:ascii="Arial" w:hAnsi="Arial" w:cs="Arial"/>
        </w:rPr>
        <w:t>);</w:t>
      </w:r>
    </w:p>
    <w:p w14:paraId="1F0C580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B2333F">
      <w:pPr>
        <w:pStyle w:val="PargrafodaLista"/>
        <w:numPr>
          <w:ilvl w:val="0"/>
          <w:numId w:val="43"/>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lastRenderedPageBreak/>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B2333F">
      <w:pPr>
        <w:pStyle w:val="PargrafodaLista"/>
        <w:numPr>
          <w:ilvl w:val="0"/>
          <w:numId w:val="43"/>
        </w:numPr>
        <w:tabs>
          <w:tab w:val="left" w:pos="1418"/>
        </w:tabs>
        <w:ind w:left="1560" w:hanging="567"/>
        <w:contextualSpacing/>
        <w:jc w:val="both"/>
        <w:rPr>
          <w:rFonts w:ascii="Arial" w:hAnsi="Arial" w:cs="Arial"/>
        </w:rPr>
      </w:pPr>
      <w:r w:rsidRPr="00CA7129">
        <w:rPr>
          <w:rFonts w:ascii="Arial" w:hAnsi="Arial" w:cs="Arial"/>
        </w:rPr>
        <w:t>Política e procedimentos de segurança da EPS:</w:t>
      </w:r>
    </w:p>
    <w:p w14:paraId="64D13B90"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B2333F">
      <w:pPr>
        <w:pStyle w:val="Recuodecorpodetexto"/>
        <w:tabs>
          <w:tab w:val="left" w:pos="993"/>
          <w:tab w:val="left" w:pos="1985"/>
        </w:tabs>
        <w:ind w:left="993" w:hanging="993"/>
        <w:rPr>
          <w:rFonts w:cs="Arial"/>
        </w:rPr>
      </w:pPr>
    </w:p>
    <w:p w14:paraId="5BF586EA" w14:textId="34261F46"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B2333F">
      <w:pPr>
        <w:pStyle w:val="Recuodecorpodetexto"/>
        <w:tabs>
          <w:tab w:val="left" w:pos="993"/>
          <w:tab w:val="left" w:pos="1985"/>
        </w:tabs>
        <w:ind w:left="993" w:hanging="993"/>
        <w:rPr>
          <w:rFonts w:cs="Arial"/>
        </w:rPr>
      </w:pPr>
    </w:p>
    <w:p w14:paraId="3A081C54" w14:textId="358A93AD" w:rsidR="00767D3D" w:rsidRPr="00CA7129" w:rsidRDefault="00767D3D"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B2333F">
      <w:pPr>
        <w:pStyle w:val="Recuodecorpodetexto"/>
        <w:tabs>
          <w:tab w:val="left" w:pos="993"/>
          <w:tab w:val="left" w:pos="1985"/>
        </w:tabs>
        <w:ind w:left="993" w:hanging="993"/>
        <w:rPr>
          <w:rFonts w:cs="Arial"/>
        </w:rPr>
      </w:pPr>
    </w:p>
    <w:p w14:paraId="0C38F529" w14:textId="2050261F"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B2333F">
      <w:pPr>
        <w:pStyle w:val="Recuodecorpodetexto"/>
        <w:tabs>
          <w:tab w:val="left" w:pos="993"/>
          <w:tab w:val="left" w:pos="1985"/>
        </w:tabs>
        <w:ind w:left="993" w:hanging="993"/>
        <w:rPr>
          <w:rFonts w:cs="Arial"/>
        </w:rPr>
      </w:pPr>
    </w:p>
    <w:p w14:paraId="12E03733" w14:textId="69447040" w:rsidR="008D5F5D"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B2333F">
      <w:pPr>
        <w:pStyle w:val="PargrafodaLista"/>
        <w:tabs>
          <w:tab w:val="left" w:pos="993"/>
        </w:tabs>
        <w:ind w:left="993" w:hanging="993"/>
        <w:jc w:val="both"/>
        <w:rPr>
          <w:rFonts w:ascii="Arial" w:hAnsi="Arial" w:cs="Arial"/>
        </w:rPr>
      </w:pPr>
    </w:p>
    <w:p w14:paraId="7C6BBA5A" w14:textId="2CBA53D0"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B2333F">
      <w:pPr>
        <w:pStyle w:val="Recuodecorpodetexto"/>
        <w:tabs>
          <w:tab w:val="left" w:pos="993"/>
          <w:tab w:val="left" w:pos="1985"/>
        </w:tabs>
        <w:ind w:left="993" w:hanging="993"/>
        <w:rPr>
          <w:rFonts w:cs="Arial"/>
        </w:rPr>
      </w:pPr>
    </w:p>
    <w:p w14:paraId="5DED0407" w14:textId="6EF9C563"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B2333F">
      <w:pPr>
        <w:pStyle w:val="Recuodecorpodetexto"/>
        <w:tabs>
          <w:tab w:val="left" w:pos="993"/>
          <w:tab w:val="left" w:pos="1985"/>
        </w:tabs>
        <w:ind w:left="993" w:hanging="993"/>
        <w:rPr>
          <w:rFonts w:cs="Arial"/>
        </w:rPr>
      </w:pPr>
    </w:p>
    <w:p w14:paraId="553432DA" w14:textId="77777777" w:rsidR="00E56861" w:rsidRDefault="00147E6A" w:rsidP="00B2333F">
      <w:pPr>
        <w:pStyle w:val="PargrafodaLista"/>
        <w:numPr>
          <w:ilvl w:val="2"/>
          <w:numId w:val="42"/>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B2333F">
      <w:pPr>
        <w:pStyle w:val="PargrafodaLista"/>
        <w:jc w:val="both"/>
        <w:rPr>
          <w:rFonts w:cs="Arial"/>
        </w:rPr>
      </w:pPr>
    </w:p>
    <w:p w14:paraId="37C245E0" w14:textId="3CA8C529" w:rsidR="00147E6A" w:rsidRPr="00E56861" w:rsidRDefault="00E56861" w:rsidP="00B2333F">
      <w:pPr>
        <w:pStyle w:val="PargrafodaLista"/>
        <w:numPr>
          <w:ilvl w:val="3"/>
          <w:numId w:val="42"/>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B2333F">
      <w:pPr>
        <w:pStyle w:val="Recuodecorpodetexto"/>
        <w:tabs>
          <w:tab w:val="left" w:pos="993"/>
          <w:tab w:val="left" w:pos="1985"/>
        </w:tabs>
        <w:ind w:left="993" w:hanging="993"/>
        <w:rPr>
          <w:rFonts w:cs="Arial"/>
        </w:rPr>
      </w:pPr>
    </w:p>
    <w:p w14:paraId="20DABFE9" w14:textId="370F3FA5" w:rsidR="00D4426E" w:rsidRPr="002E29FA"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B2333F">
      <w:pPr>
        <w:pStyle w:val="PargrafodaLista"/>
        <w:tabs>
          <w:tab w:val="left" w:pos="993"/>
        </w:tabs>
        <w:ind w:left="993" w:hanging="993"/>
        <w:jc w:val="both"/>
        <w:rPr>
          <w:rFonts w:ascii="Arial" w:hAnsi="Arial" w:cs="Arial"/>
        </w:rPr>
      </w:pPr>
    </w:p>
    <w:p w14:paraId="6EDB39C2" w14:textId="52860779" w:rsidR="00147E6A" w:rsidRPr="002E29FA"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B2333F">
      <w:pPr>
        <w:tabs>
          <w:tab w:val="left" w:pos="993"/>
          <w:tab w:val="left" w:pos="1985"/>
        </w:tabs>
        <w:ind w:left="993" w:hanging="993"/>
        <w:jc w:val="both"/>
        <w:rPr>
          <w:rFonts w:ascii="Arial" w:hAnsi="Arial" w:cs="Arial"/>
        </w:rPr>
      </w:pPr>
    </w:p>
    <w:p w14:paraId="33A31CF2" w14:textId="1D888656" w:rsidR="002723D3" w:rsidRPr="00CA7129" w:rsidRDefault="00AE1E87" w:rsidP="00B2333F">
      <w:pPr>
        <w:pStyle w:val="PargrafodaLista"/>
        <w:numPr>
          <w:ilvl w:val="1"/>
          <w:numId w:val="42"/>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B2333F">
      <w:pPr>
        <w:tabs>
          <w:tab w:val="left" w:pos="993"/>
          <w:tab w:val="left" w:pos="1985"/>
        </w:tabs>
        <w:ind w:left="993" w:hanging="993"/>
        <w:jc w:val="both"/>
        <w:rPr>
          <w:rFonts w:ascii="Arial" w:hAnsi="Arial" w:cs="Arial"/>
        </w:rPr>
      </w:pPr>
    </w:p>
    <w:p w14:paraId="65DD0AA9" w14:textId="62016184"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B2333F">
      <w:pPr>
        <w:tabs>
          <w:tab w:val="left" w:pos="993"/>
        </w:tabs>
        <w:ind w:left="993" w:hanging="993"/>
        <w:jc w:val="both"/>
        <w:rPr>
          <w:rFonts w:ascii="Arial" w:hAnsi="Arial" w:cs="Arial"/>
        </w:rPr>
      </w:pPr>
    </w:p>
    <w:p w14:paraId="491D0295" w14:textId="6A06E41C"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74C8510" w14:textId="77777777" w:rsidR="00147E6A" w:rsidRPr="00CA7129" w:rsidRDefault="00147E6A" w:rsidP="00B2333F">
      <w:pPr>
        <w:tabs>
          <w:tab w:val="left" w:pos="993"/>
        </w:tabs>
        <w:ind w:left="993" w:hanging="993"/>
        <w:jc w:val="both"/>
        <w:rPr>
          <w:rFonts w:ascii="Arial" w:hAnsi="Arial" w:cs="Arial"/>
        </w:rPr>
      </w:pPr>
    </w:p>
    <w:p w14:paraId="333B65C8" w14:textId="5417E3A2" w:rsidR="00D54039" w:rsidRPr="00CA7129"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B2333F">
      <w:pPr>
        <w:tabs>
          <w:tab w:val="left" w:pos="993"/>
        </w:tabs>
        <w:ind w:left="993" w:hanging="993"/>
        <w:jc w:val="both"/>
        <w:rPr>
          <w:rFonts w:ascii="Arial" w:hAnsi="Arial" w:cs="Arial"/>
        </w:rPr>
      </w:pPr>
    </w:p>
    <w:p w14:paraId="702D6514" w14:textId="5D385601" w:rsidR="00286E4F" w:rsidRPr="00CA7129" w:rsidRDefault="006156C8"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até 30 dias após o início dos serviços, </w:t>
      </w:r>
      <w:r w:rsidR="004E5072" w:rsidRPr="00CA7129">
        <w:rPr>
          <w:rFonts w:ascii="Arial" w:hAnsi="Arial" w:cs="Arial"/>
        </w:rPr>
        <w:t xml:space="preserve">Plano de </w:t>
      </w:r>
      <w:r w:rsidR="002E29FA" w:rsidRPr="00CA7129">
        <w:rPr>
          <w:rFonts w:ascii="Arial" w:hAnsi="Arial" w:cs="Arial"/>
        </w:rPr>
        <w:t>Cont</w:t>
      </w:r>
      <w:r w:rsidR="002E29FA">
        <w:rPr>
          <w:rFonts w:ascii="Arial" w:hAnsi="Arial" w:cs="Arial"/>
        </w:rPr>
        <w:t>i</w:t>
      </w:r>
      <w:r w:rsidR="002E29FA" w:rsidRPr="00CA7129">
        <w:rPr>
          <w:rFonts w:ascii="Arial" w:hAnsi="Arial" w:cs="Arial"/>
        </w:rPr>
        <w:t>ngência</w:t>
      </w:r>
      <w:r w:rsidR="004E5072" w:rsidRPr="00CA7129">
        <w:rPr>
          <w:rFonts w:ascii="Arial" w:hAnsi="Arial" w:cs="Arial"/>
        </w:rPr>
        <w:t xml:space="preserve"> </w:t>
      </w:r>
      <w:r w:rsidR="00526303" w:rsidRPr="00CA7129">
        <w:rPr>
          <w:rFonts w:ascii="Arial" w:hAnsi="Arial" w:cs="Arial"/>
        </w:rPr>
        <w:t xml:space="preserve">para aprovação pela CAIXA, </w:t>
      </w:r>
      <w:r w:rsidR="005A63F8" w:rsidRPr="00CA7129">
        <w:rPr>
          <w:rFonts w:ascii="Arial" w:hAnsi="Arial" w:cs="Arial"/>
        </w:rPr>
        <w:t>que deverá</w:t>
      </w:r>
      <w:r w:rsidR="006B1B18" w:rsidRPr="00CA7129">
        <w:rPr>
          <w:rFonts w:ascii="Arial" w:hAnsi="Arial" w:cs="Arial"/>
        </w:rPr>
        <w:t xml:space="preserve"> ser implementado em caso de</w:t>
      </w:r>
      <w:r w:rsidR="00286E4F" w:rsidRPr="00CA7129">
        <w:rPr>
          <w:rFonts w:ascii="Arial" w:hAnsi="Arial" w:cs="Arial"/>
        </w:rPr>
        <w:t xml:space="preserve"> indisponibilidade parcial ou total do serviço contratado, </w:t>
      </w:r>
      <w:r w:rsidR="00D54039" w:rsidRPr="00CA7129">
        <w:rPr>
          <w:rFonts w:ascii="Arial" w:hAnsi="Arial" w:cs="Arial"/>
        </w:rPr>
        <w:t>de forma a viabilizar os suprimentos/recolhimentos e saques/depósitos contratados, bem como manter disponível os valores da CAIXA que estiverem sob sua guarda</w:t>
      </w:r>
    </w:p>
    <w:p w14:paraId="188BAA40" w14:textId="77777777" w:rsidR="00286E4F" w:rsidRPr="00CA7129" w:rsidRDefault="00286E4F" w:rsidP="00B2333F">
      <w:pPr>
        <w:pStyle w:val="PargrafodaLista"/>
        <w:tabs>
          <w:tab w:val="left" w:pos="993"/>
        </w:tabs>
        <w:ind w:left="993" w:hanging="993"/>
        <w:jc w:val="both"/>
        <w:rPr>
          <w:rFonts w:ascii="Arial" w:hAnsi="Arial" w:cs="Arial"/>
        </w:rPr>
      </w:pPr>
    </w:p>
    <w:p w14:paraId="366702FC" w14:textId="309AEFC5" w:rsidR="00286E4F" w:rsidRPr="004E294B" w:rsidRDefault="00CA3A27" w:rsidP="00B2333F">
      <w:pPr>
        <w:pStyle w:val="PargrafodaLista"/>
        <w:numPr>
          <w:ilvl w:val="2"/>
          <w:numId w:val="42"/>
        </w:numPr>
        <w:tabs>
          <w:tab w:val="left" w:pos="993"/>
        </w:tabs>
        <w:ind w:left="993" w:hanging="993"/>
        <w:jc w:val="both"/>
        <w:rPr>
          <w:rFonts w:ascii="Arial" w:hAnsi="Arial" w:cs="Arial"/>
        </w:rPr>
      </w:pPr>
      <w:r w:rsidRPr="004E294B">
        <w:rPr>
          <w:rFonts w:ascii="Arial" w:hAnsi="Arial" w:cs="Arial"/>
        </w:rPr>
        <w:t xml:space="preserve">No caso de contingência, a </w:t>
      </w:r>
      <w:r w:rsidR="006B39B3" w:rsidRPr="004E294B">
        <w:rPr>
          <w:rFonts w:ascii="Arial" w:hAnsi="Arial" w:cs="Arial"/>
        </w:rPr>
        <w:t xml:space="preserve">CONTRATADA </w:t>
      </w:r>
      <w:r w:rsidRPr="004E294B">
        <w:rPr>
          <w:rFonts w:ascii="Arial" w:hAnsi="Arial" w:cs="Arial"/>
        </w:rPr>
        <w:t>pode se utilizar da prerrogativa de subcontratação, dentro do limite máximo estabelecido em contrato, para garantir a continuidade dos serviços essenciais</w:t>
      </w:r>
      <w:r w:rsidR="004E294B" w:rsidRPr="004E294B">
        <w:rPr>
          <w:rFonts w:ascii="Arial" w:hAnsi="Arial" w:cs="Arial"/>
        </w:rPr>
        <w:t>.</w:t>
      </w:r>
      <w:r w:rsidRPr="004E294B">
        <w:rPr>
          <w:rFonts w:ascii="Arial" w:hAnsi="Arial" w:cs="Arial"/>
        </w:rPr>
        <w:t xml:space="preserve"> </w:t>
      </w:r>
    </w:p>
    <w:p w14:paraId="28EA3FC9" w14:textId="77777777" w:rsidR="00286E4F" w:rsidRPr="00CA7129" w:rsidRDefault="00286E4F" w:rsidP="00B2333F">
      <w:pPr>
        <w:pStyle w:val="PargrafodaLista"/>
        <w:tabs>
          <w:tab w:val="left" w:pos="993"/>
        </w:tabs>
        <w:ind w:left="993" w:hanging="993"/>
        <w:jc w:val="both"/>
        <w:rPr>
          <w:rFonts w:ascii="Arial" w:hAnsi="Arial" w:cs="Arial"/>
        </w:rPr>
      </w:pPr>
    </w:p>
    <w:p w14:paraId="2AC70F14" w14:textId="77777777" w:rsidR="00286E4F"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deve solicitar formalmente autorização para subcontratação de serviços, cabendo a CAIXA autorizar ou não. </w:t>
      </w:r>
    </w:p>
    <w:p w14:paraId="319A4EBA" w14:textId="77777777" w:rsidR="00286E4F" w:rsidRPr="00CA7129" w:rsidRDefault="00286E4F" w:rsidP="00B2333F">
      <w:pPr>
        <w:pStyle w:val="PargrafodaLista"/>
        <w:tabs>
          <w:tab w:val="left" w:pos="993"/>
        </w:tabs>
        <w:ind w:left="993" w:hanging="993"/>
        <w:jc w:val="both"/>
        <w:rPr>
          <w:rFonts w:ascii="Arial" w:hAnsi="Arial" w:cs="Arial"/>
        </w:rPr>
      </w:pPr>
    </w:p>
    <w:p w14:paraId="641A677A" w14:textId="4596397C" w:rsidR="00CA3A27"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Em caso de concretização de subcontratação de serviços, previamente autorizada pela CAIXA, a CONTRATADA deverá enviar notificação mandatória sobre o fato à CAIXA</w:t>
      </w:r>
      <w:r w:rsidR="00F96432" w:rsidRPr="00CA7129">
        <w:rPr>
          <w:rFonts w:ascii="Arial" w:hAnsi="Arial" w:cs="Arial"/>
        </w:rPr>
        <w:t>.</w:t>
      </w:r>
    </w:p>
    <w:p w14:paraId="580F9349" w14:textId="77777777" w:rsidR="00021546" w:rsidRPr="00CA7129" w:rsidRDefault="00021546" w:rsidP="00B2333F">
      <w:pPr>
        <w:pStyle w:val="PargrafodaLista"/>
        <w:tabs>
          <w:tab w:val="left" w:pos="993"/>
        </w:tabs>
        <w:ind w:left="993" w:hanging="993"/>
        <w:jc w:val="both"/>
        <w:rPr>
          <w:rFonts w:ascii="Arial" w:hAnsi="Arial" w:cs="Arial"/>
        </w:rPr>
      </w:pPr>
    </w:p>
    <w:p w14:paraId="1DB4E863" w14:textId="26F01F72" w:rsidR="00925A79" w:rsidRPr="00CA7129" w:rsidRDefault="00925A79"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terá o prazo máximo de 5 (cinco) dias úteis para apresentação de documentos relacionados ao objeto deste contrato, quando solicitados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B2333F">
      <w:pPr>
        <w:pStyle w:val="PargrafodaLista"/>
        <w:tabs>
          <w:tab w:val="left" w:pos="993"/>
        </w:tabs>
        <w:ind w:left="993" w:hanging="993"/>
        <w:jc w:val="both"/>
        <w:rPr>
          <w:rFonts w:ascii="Arial" w:hAnsi="Arial" w:cs="Arial"/>
        </w:rPr>
      </w:pPr>
    </w:p>
    <w:p w14:paraId="1F1A9BEF" w14:textId="77777777" w:rsidR="00305EAA"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673824E6" w14:textId="77777777" w:rsidR="00305EAA" w:rsidRDefault="00305EAA" w:rsidP="00B2333F">
      <w:pPr>
        <w:pStyle w:val="PargrafodaLista"/>
        <w:tabs>
          <w:tab w:val="left" w:pos="993"/>
        </w:tabs>
        <w:ind w:left="993"/>
        <w:jc w:val="both"/>
        <w:rPr>
          <w:rFonts w:ascii="Arial" w:hAnsi="Arial" w:cs="Arial"/>
        </w:rPr>
      </w:pPr>
    </w:p>
    <w:p w14:paraId="3DFBDDD3" w14:textId="5ADCE488" w:rsidR="00515955" w:rsidRPr="00305EAA" w:rsidRDefault="00147E6A" w:rsidP="00B2333F">
      <w:pPr>
        <w:pStyle w:val="PargrafodaLista"/>
        <w:numPr>
          <w:ilvl w:val="0"/>
          <w:numId w:val="42"/>
        </w:numPr>
        <w:tabs>
          <w:tab w:val="left" w:pos="993"/>
        </w:tabs>
        <w:jc w:val="both"/>
        <w:rPr>
          <w:rFonts w:ascii="Arial" w:hAnsi="Arial" w:cs="Arial"/>
        </w:rPr>
      </w:pPr>
      <w:bookmarkStart w:id="10" w:name="_Toc220069597"/>
      <w:r w:rsidRPr="00305EAA">
        <w:rPr>
          <w:rStyle w:val="Ttulo1Char"/>
          <w:rFonts w:cs="Arial"/>
          <w:sz w:val="20"/>
        </w:rPr>
        <w:t>RELATÓRIOS DE PRESTAÇÃO DE CONTAS</w:t>
      </w:r>
      <w:bookmarkEnd w:id="10"/>
    </w:p>
    <w:p w14:paraId="633C34B9" w14:textId="77777777" w:rsidR="00AB3EC0" w:rsidRDefault="00AB3EC0" w:rsidP="00B2333F">
      <w:pPr>
        <w:tabs>
          <w:tab w:val="left" w:pos="0"/>
        </w:tabs>
        <w:jc w:val="both"/>
        <w:rPr>
          <w:rFonts w:ascii="Arial" w:hAnsi="Arial" w:cs="Arial"/>
        </w:rPr>
      </w:pPr>
    </w:p>
    <w:p w14:paraId="2C72E046" w14:textId="77777777" w:rsidR="00AB3EC0" w:rsidRDefault="00AB3EC0" w:rsidP="00B2333F">
      <w:pPr>
        <w:tabs>
          <w:tab w:val="left" w:pos="0"/>
        </w:tabs>
        <w:jc w:val="both"/>
        <w:rPr>
          <w:rFonts w:ascii="Arial" w:hAnsi="Arial" w:cs="Arial"/>
        </w:rPr>
      </w:pPr>
    </w:p>
    <w:p w14:paraId="26961CBF" w14:textId="77777777" w:rsidR="00480D2F" w:rsidRDefault="00147E6A" w:rsidP="00B2333F">
      <w:pPr>
        <w:pStyle w:val="PargrafodaLista"/>
        <w:numPr>
          <w:ilvl w:val="1"/>
          <w:numId w:val="47"/>
        </w:numPr>
        <w:tabs>
          <w:tab w:val="left" w:pos="0"/>
        </w:tabs>
        <w:ind w:left="993" w:hanging="993"/>
        <w:jc w:val="both"/>
        <w:rPr>
          <w:rFonts w:ascii="Arial" w:hAnsi="Arial" w:cs="Arial"/>
        </w:rPr>
      </w:pPr>
      <w:r w:rsidRPr="00AB3EC0">
        <w:rPr>
          <w:rFonts w:ascii="Arial" w:hAnsi="Arial" w:cs="Arial"/>
        </w:rPr>
        <w:lastRenderedPageBreak/>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B2333F">
      <w:pPr>
        <w:pStyle w:val="PargrafodaLista"/>
        <w:tabs>
          <w:tab w:val="left" w:pos="0"/>
        </w:tabs>
        <w:ind w:left="993"/>
        <w:jc w:val="both"/>
        <w:rPr>
          <w:rFonts w:ascii="Arial" w:hAnsi="Arial" w:cs="Arial"/>
        </w:rPr>
      </w:pPr>
    </w:p>
    <w:p w14:paraId="7D50589A" w14:textId="77777777" w:rsidR="00480D2F" w:rsidRDefault="001F79D7" w:rsidP="00B2333F">
      <w:pPr>
        <w:pStyle w:val="PargrafodaLista"/>
        <w:numPr>
          <w:ilvl w:val="2"/>
          <w:numId w:val="47"/>
        </w:numPr>
        <w:tabs>
          <w:tab w:val="left" w:pos="0"/>
        </w:tabs>
        <w:ind w:left="993" w:hanging="993"/>
        <w:jc w:val="both"/>
        <w:rPr>
          <w:rFonts w:ascii="Arial" w:hAnsi="Arial" w:cs="Arial"/>
        </w:rPr>
      </w:pPr>
      <w:r w:rsidRPr="00480D2F">
        <w:rPr>
          <w:rFonts w:ascii="Arial" w:hAnsi="Arial" w:cs="Arial"/>
        </w:rPr>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B2333F">
      <w:pPr>
        <w:pStyle w:val="PargrafodaLista"/>
        <w:tabs>
          <w:tab w:val="left" w:pos="0"/>
        </w:tabs>
        <w:ind w:left="993" w:hanging="993"/>
        <w:jc w:val="both"/>
        <w:rPr>
          <w:rFonts w:ascii="Arial" w:hAnsi="Arial" w:cs="Arial"/>
        </w:rPr>
      </w:pPr>
    </w:p>
    <w:p w14:paraId="145A813B" w14:textId="10F40AD5" w:rsidR="00147E6A" w:rsidRPr="00480D2F" w:rsidRDefault="00147E6A" w:rsidP="00B2333F">
      <w:pPr>
        <w:pStyle w:val="PargrafodaLista"/>
        <w:numPr>
          <w:ilvl w:val="1"/>
          <w:numId w:val="47"/>
        </w:numPr>
        <w:tabs>
          <w:tab w:val="left" w:pos="0"/>
        </w:tabs>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02D4AD3F"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 xml:space="preserve">“Tratamento de </w:t>
      </w:r>
      <w:r w:rsidR="00FD436B" w:rsidRPr="000E3928">
        <w:rPr>
          <w:rFonts w:cs="Arial"/>
        </w:rPr>
        <w:t>valores</w:t>
      </w:r>
      <w:r w:rsidR="000725AF" w:rsidRPr="000E3928">
        <w:rPr>
          <w:rFonts w:cs="Arial"/>
        </w:rPr>
        <w:t>”</w:t>
      </w:r>
      <w:r w:rsidR="00147E6A" w:rsidRPr="000E3928">
        <w:rPr>
          <w:rFonts w:cs="Arial"/>
        </w:rPr>
        <w:t xml:space="preserve"> deste Anexo;</w:t>
      </w:r>
    </w:p>
    <w:p w14:paraId="2CD42968" w14:textId="34070CCC" w:rsidR="00147E6A" w:rsidRPr="000E3928" w:rsidRDefault="00C7577C" w:rsidP="00B2333F">
      <w:pPr>
        <w:pStyle w:val="Recuodecorpodetexto"/>
        <w:numPr>
          <w:ilvl w:val="2"/>
          <w:numId w:val="45"/>
        </w:numPr>
        <w:tabs>
          <w:tab w:val="left" w:pos="142"/>
          <w:tab w:val="left" w:pos="993"/>
        </w:tabs>
        <w:ind w:left="1276" w:hanging="283"/>
        <w:rPr>
          <w:rFonts w:cs="Arial"/>
        </w:rPr>
      </w:pPr>
      <w:r w:rsidRPr="000E3928">
        <w:rPr>
          <w:rFonts w:cs="Arial"/>
        </w:rPr>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B2333F">
      <w:pPr>
        <w:pStyle w:val="Recuodecorpodetexto"/>
        <w:numPr>
          <w:ilvl w:val="2"/>
          <w:numId w:val="45"/>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B2333F">
      <w:pPr>
        <w:pStyle w:val="Recuodecorpodetexto"/>
        <w:tabs>
          <w:tab w:val="left" w:pos="993"/>
          <w:tab w:val="left" w:pos="1985"/>
        </w:tabs>
        <w:ind w:left="993" w:hanging="993"/>
        <w:rPr>
          <w:rFonts w:cs="Arial"/>
        </w:rPr>
      </w:pPr>
    </w:p>
    <w:p w14:paraId="6CCBBD74" w14:textId="61F03DAF" w:rsidR="0090047E" w:rsidRPr="00366355" w:rsidRDefault="00044272" w:rsidP="00B2333F">
      <w:pPr>
        <w:pStyle w:val="Recuodecorpodetexto"/>
        <w:numPr>
          <w:ilvl w:val="1"/>
          <w:numId w:val="47"/>
        </w:numPr>
        <w:tabs>
          <w:tab w:val="left" w:pos="993"/>
          <w:tab w:val="left" w:pos="1985"/>
        </w:tabs>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B2333F">
      <w:pPr>
        <w:pStyle w:val="PargrafodaLista"/>
        <w:tabs>
          <w:tab w:val="left" w:pos="993"/>
          <w:tab w:val="left" w:pos="1985"/>
        </w:tabs>
        <w:ind w:left="993" w:hanging="993"/>
        <w:jc w:val="both"/>
        <w:rPr>
          <w:rFonts w:cs="Arial"/>
        </w:rPr>
      </w:pPr>
    </w:p>
    <w:p w14:paraId="7BE34339" w14:textId="77777777" w:rsidR="0090047E" w:rsidRPr="00AE630D" w:rsidRDefault="0090047E"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B2333F">
      <w:pPr>
        <w:pStyle w:val="PargrafodaLista"/>
        <w:tabs>
          <w:tab w:val="left" w:pos="993"/>
          <w:tab w:val="left" w:pos="1985"/>
        </w:tabs>
        <w:ind w:left="993" w:hanging="993"/>
        <w:jc w:val="both"/>
        <w:rPr>
          <w:rFonts w:cs="Arial"/>
        </w:rPr>
      </w:pPr>
    </w:p>
    <w:p w14:paraId="3A333D07" w14:textId="3FE7B55C" w:rsidR="00237654" w:rsidRPr="001625F2" w:rsidRDefault="003C1A5A" w:rsidP="00B2333F">
      <w:pPr>
        <w:pStyle w:val="PargrafodaLista"/>
        <w:numPr>
          <w:ilvl w:val="2"/>
          <w:numId w:val="47"/>
        </w:numPr>
        <w:tabs>
          <w:tab w:val="left" w:pos="993"/>
        </w:tabs>
        <w:ind w:left="993" w:hanging="993"/>
        <w:jc w:val="both"/>
        <w:rPr>
          <w:rFonts w:ascii="Arial" w:hAnsi="Arial" w:cs="Arial"/>
        </w:rPr>
      </w:pPr>
      <w:r w:rsidRPr="001625F2">
        <w:rPr>
          <w:rFonts w:ascii="Arial" w:hAnsi="Arial" w:cs="Arial"/>
        </w:rPr>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de valores</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0584C79E" w14:textId="5DA66D0C" w:rsidR="004F6924" w:rsidRPr="00B06EAA" w:rsidRDefault="004F6924" w:rsidP="00B2333F">
      <w:pPr>
        <w:pStyle w:val="Recuodecorpodetexto"/>
        <w:numPr>
          <w:ilvl w:val="2"/>
          <w:numId w:val="46"/>
        </w:numPr>
        <w:tabs>
          <w:tab w:val="left" w:pos="993"/>
          <w:tab w:val="left" w:pos="1985"/>
        </w:tabs>
        <w:ind w:left="1276" w:hanging="283"/>
        <w:rPr>
          <w:rFonts w:cs="Arial"/>
        </w:rPr>
      </w:pPr>
      <w:r w:rsidRPr="009F090C">
        <w:rPr>
          <w:rFonts w:cs="Arial"/>
          <w:b/>
          <w:bCs/>
        </w:rPr>
        <w:t>Saldo anterior;</w:t>
      </w:r>
    </w:p>
    <w:p w14:paraId="51EAA940" w14:textId="54B23DD9"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B2333F">
      <w:pPr>
        <w:pStyle w:val="Recuodecorpodetexto"/>
        <w:tabs>
          <w:tab w:val="left" w:pos="993"/>
        </w:tabs>
        <w:ind w:left="993" w:hanging="993"/>
        <w:rPr>
          <w:rFonts w:cs="Arial"/>
        </w:rPr>
      </w:pPr>
    </w:p>
    <w:p w14:paraId="1DDE33C6" w14:textId="5DAB871A" w:rsidR="005739BA" w:rsidRPr="00AE630D" w:rsidRDefault="00587D5F"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38C218C9" w14:textId="77777777" w:rsidR="00FF55FC" w:rsidRPr="00AE630D" w:rsidRDefault="00FF55FC" w:rsidP="00B2333F">
      <w:pPr>
        <w:pStyle w:val="Recuodecorpodetexto"/>
        <w:tabs>
          <w:tab w:val="left" w:pos="993"/>
          <w:tab w:val="left" w:pos="1985"/>
        </w:tabs>
        <w:ind w:left="993" w:hanging="993"/>
        <w:rPr>
          <w:rFonts w:cs="Arial"/>
        </w:rPr>
      </w:pPr>
    </w:p>
    <w:p w14:paraId="75C65AAC" w14:textId="501EBF56" w:rsidR="00044272" w:rsidRPr="00CA7129" w:rsidRDefault="00044272"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B2333F">
      <w:pPr>
        <w:pStyle w:val="Recuodecorpodetexto"/>
        <w:tabs>
          <w:tab w:val="left" w:pos="993"/>
          <w:tab w:val="left" w:pos="1985"/>
        </w:tabs>
        <w:ind w:left="993" w:hanging="993"/>
        <w:rPr>
          <w:rFonts w:cs="Arial"/>
        </w:rPr>
      </w:pPr>
    </w:p>
    <w:p w14:paraId="47B8F64E" w14:textId="13742A07" w:rsidR="00147E6A" w:rsidRPr="00AE630D" w:rsidRDefault="00147E6A" w:rsidP="00B2333F">
      <w:pPr>
        <w:pStyle w:val="PargrafodaLista"/>
        <w:numPr>
          <w:ilvl w:val="1"/>
          <w:numId w:val="47"/>
        </w:numPr>
        <w:tabs>
          <w:tab w:val="left" w:pos="993"/>
        </w:tabs>
        <w:ind w:left="993" w:hanging="993"/>
        <w:jc w:val="both"/>
        <w:rPr>
          <w:rFonts w:ascii="Arial" w:hAnsi="Arial" w:cs="Arial"/>
        </w:rPr>
      </w:pPr>
      <w:r w:rsidRPr="00AE630D">
        <w:rPr>
          <w:rFonts w:ascii="Arial" w:hAnsi="Arial" w:cs="Arial"/>
        </w:rPr>
        <w:lastRenderedPageBreak/>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B2333F">
      <w:pPr>
        <w:pStyle w:val="Recuodecorpodetexto"/>
        <w:tabs>
          <w:tab w:val="left" w:pos="993"/>
          <w:tab w:val="left" w:pos="1985"/>
        </w:tabs>
        <w:ind w:left="993" w:hanging="993"/>
        <w:rPr>
          <w:rFonts w:cs="Arial"/>
        </w:rPr>
      </w:pPr>
    </w:p>
    <w:p w14:paraId="7E008726" w14:textId="6A7D02B1" w:rsidR="00147E6A"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B2333F">
      <w:pPr>
        <w:pStyle w:val="Recuodecorpodetexto"/>
        <w:tabs>
          <w:tab w:val="left" w:pos="993"/>
          <w:tab w:val="left" w:pos="1985"/>
        </w:tabs>
        <w:ind w:left="993" w:hanging="993"/>
        <w:rPr>
          <w:rFonts w:cs="Arial"/>
        </w:rPr>
      </w:pPr>
    </w:p>
    <w:p w14:paraId="1B3DABE8" w14:textId="2D7EC159" w:rsidR="00C52151" w:rsidRPr="00CA7129" w:rsidRDefault="00CA3BE2" w:rsidP="00B2333F">
      <w:pPr>
        <w:pStyle w:val="PargrafodaLista"/>
        <w:numPr>
          <w:ilvl w:val="1"/>
          <w:numId w:val="47"/>
        </w:numPr>
        <w:tabs>
          <w:tab w:val="left" w:pos="993"/>
        </w:tabs>
        <w:ind w:left="993" w:hanging="993"/>
        <w:jc w:val="both"/>
        <w:rPr>
          <w:rFonts w:ascii="Arial" w:hAnsi="Arial" w:cs="Arial"/>
        </w:rPr>
      </w:pPr>
      <w:r>
        <w:rPr>
          <w:rFonts w:ascii="Arial" w:hAnsi="Arial" w:cs="Arial"/>
        </w:rPr>
        <w:t>A</w:t>
      </w:r>
      <w:r w:rsidR="00147E6A" w:rsidRPr="00CA7129">
        <w:rPr>
          <w:rFonts w:ascii="Arial" w:hAnsi="Arial" w:cs="Arial"/>
        </w:rPr>
        <w:tab/>
      </w:r>
      <w:proofErr w:type="spellStart"/>
      <w:r w:rsidR="00AD1032" w:rsidRPr="00CA7129">
        <w:rPr>
          <w:rFonts w:ascii="Arial" w:hAnsi="Arial" w:cs="Arial"/>
        </w:rPr>
        <w:t>lém</w:t>
      </w:r>
      <w:proofErr w:type="spellEnd"/>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w:t>
      </w:r>
      <w:proofErr w:type="gramStart"/>
      <w:r w:rsidR="00147E6A" w:rsidRPr="00CA7129">
        <w:rPr>
          <w:rFonts w:ascii="Arial" w:hAnsi="Arial" w:cs="Arial"/>
        </w:rPr>
        <w:t>SISFIN.EXTRANET.CAIXA</w:t>
      </w:r>
      <w:proofErr w:type="gramEnd"/>
      <w:r w:rsidR="00147E6A" w:rsidRPr="00CA7129">
        <w:rPr>
          <w:rFonts w:ascii="Arial" w:hAnsi="Arial" w:cs="Arial"/>
        </w:rPr>
        <w:t>), até o limite de horário a ser determinado pela CAIXA.</w:t>
      </w:r>
    </w:p>
    <w:p w14:paraId="27F8952F" w14:textId="77777777" w:rsidR="00C52151" w:rsidRPr="00CA7129" w:rsidRDefault="00C52151" w:rsidP="00B2333F">
      <w:pPr>
        <w:pStyle w:val="PargrafodaLista"/>
        <w:tabs>
          <w:tab w:val="left" w:pos="993"/>
        </w:tabs>
        <w:ind w:left="993" w:hanging="993"/>
        <w:jc w:val="both"/>
        <w:rPr>
          <w:rFonts w:ascii="Arial" w:hAnsi="Arial" w:cs="Arial"/>
        </w:rPr>
      </w:pPr>
    </w:p>
    <w:p w14:paraId="16AAEDDC" w14:textId="77777777" w:rsidR="00597473" w:rsidRPr="00CA7129" w:rsidRDefault="002E46B8"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B2333F">
      <w:pPr>
        <w:pStyle w:val="PargrafodaLista"/>
        <w:tabs>
          <w:tab w:val="left" w:pos="993"/>
        </w:tabs>
        <w:ind w:left="993" w:hanging="993"/>
        <w:jc w:val="both"/>
        <w:rPr>
          <w:rFonts w:ascii="Arial" w:hAnsi="Arial" w:cs="Arial"/>
        </w:rPr>
      </w:pPr>
    </w:p>
    <w:p w14:paraId="13E618A4" w14:textId="1F1113C2" w:rsidR="00CA6B3B"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B2333F">
      <w:pPr>
        <w:pStyle w:val="PargrafodaLista"/>
        <w:tabs>
          <w:tab w:val="left" w:pos="993"/>
        </w:tabs>
        <w:ind w:left="993" w:hanging="993"/>
        <w:jc w:val="both"/>
        <w:rPr>
          <w:rFonts w:ascii="Arial" w:hAnsi="Arial" w:cs="Arial"/>
          <w:b/>
        </w:rPr>
      </w:pPr>
    </w:p>
    <w:p w14:paraId="4176EB90" w14:textId="5F8F34B6" w:rsidR="00435AB5" w:rsidRPr="00CA7129" w:rsidRDefault="00677C4C"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B2333F">
      <w:pPr>
        <w:pStyle w:val="Recuodecorpodetexto"/>
        <w:tabs>
          <w:tab w:val="left" w:pos="993"/>
          <w:tab w:val="left" w:pos="1985"/>
        </w:tabs>
        <w:ind w:left="993" w:hanging="993"/>
        <w:rPr>
          <w:rFonts w:cs="Arial"/>
          <w:bCs/>
        </w:rPr>
      </w:pPr>
    </w:p>
    <w:p w14:paraId="2F408B78" w14:textId="3AE0DEDB" w:rsidR="00CA6B3B" w:rsidRPr="001B27F1" w:rsidRDefault="00435AB5"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5B4880" w:rsidRPr="001B27F1">
        <w:rPr>
          <w:rFonts w:ascii="Arial" w:hAnsi="Arial" w:cs="Arial"/>
          <w:b/>
        </w:rPr>
        <w:t>H</w:t>
      </w:r>
      <w:r w:rsidR="00EA4FE8" w:rsidRPr="001B27F1">
        <w:rPr>
          <w:rFonts w:ascii="Arial" w:hAnsi="Arial" w:cs="Arial"/>
          <w:bCs/>
        </w:rPr>
        <w:t xml:space="preserve"> 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B2333F">
      <w:pPr>
        <w:pStyle w:val="PargrafodaLista"/>
        <w:tabs>
          <w:tab w:val="left" w:pos="993"/>
          <w:tab w:val="left" w:pos="1985"/>
        </w:tabs>
        <w:ind w:left="993" w:hanging="993"/>
        <w:jc w:val="both"/>
        <w:rPr>
          <w:rFonts w:ascii="Arial" w:hAnsi="Arial" w:cs="Arial"/>
          <w:bCs/>
        </w:rPr>
      </w:pPr>
    </w:p>
    <w:p w14:paraId="6E2C1338" w14:textId="531C32C1" w:rsidR="00E277BD" w:rsidRPr="00CA7129" w:rsidRDefault="00E277BD" w:rsidP="00B2333F">
      <w:pPr>
        <w:pStyle w:val="PargrafodaLista"/>
        <w:numPr>
          <w:ilvl w:val="2"/>
          <w:numId w:val="47"/>
        </w:numPr>
        <w:tabs>
          <w:tab w:val="left" w:pos="993"/>
          <w:tab w:val="left" w:pos="1985"/>
        </w:tabs>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8274B9" w:rsidRPr="001B27F1">
        <w:rPr>
          <w:rFonts w:ascii="Arial" w:hAnsi="Arial" w:cs="Arial"/>
          <w:b/>
        </w:rPr>
        <w:t>H</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B2333F">
      <w:pPr>
        <w:pStyle w:val="Recuodecorpodetexto"/>
        <w:tabs>
          <w:tab w:val="left" w:pos="993"/>
          <w:tab w:val="left" w:pos="1985"/>
        </w:tabs>
        <w:ind w:left="993" w:hanging="993"/>
        <w:rPr>
          <w:rFonts w:cs="Arial"/>
          <w:bCs/>
        </w:rPr>
      </w:pPr>
    </w:p>
    <w:p w14:paraId="4522B75C" w14:textId="08E321FA" w:rsidR="000477E6" w:rsidRPr="00CA7129" w:rsidRDefault="00147E6A"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B2333F">
      <w:pPr>
        <w:pStyle w:val="PargrafodaLista"/>
        <w:tabs>
          <w:tab w:val="left" w:pos="993"/>
          <w:tab w:val="left" w:pos="1985"/>
        </w:tabs>
        <w:ind w:left="993" w:hanging="993"/>
        <w:jc w:val="both"/>
        <w:rPr>
          <w:rFonts w:ascii="Arial" w:hAnsi="Arial" w:cs="Arial"/>
          <w:strike/>
          <w:color w:val="C00000"/>
        </w:rPr>
      </w:pPr>
    </w:p>
    <w:p w14:paraId="2F345F8E" w14:textId="59D746BA" w:rsidR="00234F5F" w:rsidRPr="00CA7129" w:rsidRDefault="00147E6A"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B2333F">
      <w:pPr>
        <w:pStyle w:val="Recuodecorpodetexto"/>
        <w:tabs>
          <w:tab w:val="left" w:pos="993"/>
          <w:tab w:val="left" w:pos="1985"/>
        </w:tabs>
        <w:ind w:left="993" w:hanging="993"/>
        <w:rPr>
          <w:rFonts w:cs="Arial"/>
          <w:bCs/>
          <w:strike/>
        </w:rPr>
      </w:pPr>
    </w:p>
    <w:p w14:paraId="5A87B5AC" w14:textId="1906C17D" w:rsidR="0023234B" w:rsidRPr="004D32A0" w:rsidRDefault="007A5F9F" w:rsidP="00B2333F">
      <w:pPr>
        <w:pStyle w:val="PargrafodaLista"/>
        <w:numPr>
          <w:ilvl w:val="3"/>
          <w:numId w:val="47"/>
        </w:numPr>
        <w:tabs>
          <w:tab w:val="left" w:pos="993"/>
          <w:tab w:val="left" w:pos="1985"/>
        </w:tabs>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H</w:t>
      </w:r>
      <w:r w:rsidR="0023234B" w:rsidRPr="004D32A0">
        <w:rPr>
          <w:rFonts w:ascii="Arial" w:hAnsi="Arial" w:cs="Arial"/>
        </w:rPr>
        <w:t>.</w:t>
      </w:r>
    </w:p>
    <w:p w14:paraId="27C146D9" w14:textId="77777777" w:rsidR="0023234B" w:rsidRPr="00CA7129" w:rsidRDefault="0023234B" w:rsidP="00B2333F">
      <w:pPr>
        <w:pStyle w:val="Recuodecorpodetexto"/>
        <w:tabs>
          <w:tab w:val="left" w:pos="993"/>
          <w:tab w:val="left" w:pos="1985"/>
        </w:tabs>
        <w:ind w:left="993" w:hanging="993"/>
        <w:rPr>
          <w:rFonts w:cs="Arial"/>
        </w:rPr>
      </w:pPr>
    </w:p>
    <w:p w14:paraId="1C9BDA51" w14:textId="0436CA39" w:rsidR="00147E6A" w:rsidRPr="00C03AAB" w:rsidRDefault="00147E6A" w:rsidP="00B2333F">
      <w:pPr>
        <w:pStyle w:val="PargrafodaLista"/>
        <w:numPr>
          <w:ilvl w:val="2"/>
          <w:numId w:val="47"/>
        </w:numPr>
        <w:tabs>
          <w:tab w:val="left" w:pos="993"/>
          <w:tab w:val="left" w:pos="1985"/>
        </w:tabs>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B2333F">
      <w:pPr>
        <w:pStyle w:val="Recuodecorpodetexto"/>
        <w:tabs>
          <w:tab w:val="left" w:pos="993"/>
          <w:tab w:val="left" w:pos="1985"/>
        </w:tabs>
        <w:ind w:left="993" w:hanging="993"/>
        <w:rPr>
          <w:rFonts w:cs="Arial"/>
        </w:rPr>
      </w:pPr>
    </w:p>
    <w:p w14:paraId="4E99FF7A" w14:textId="75C26FB8" w:rsidR="00147E6A" w:rsidRPr="00CA7129" w:rsidRDefault="004C6F81"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B2333F">
      <w:pPr>
        <w:pStyle w:val="Recuodecorpodetexto"/>
        <w:tabs>
          <w:tab w:val="left" w:pos="993"/>
          <w:tab w:val="left" w:pos="1985"/>
        </w:tabs>
        <w:ind w:left="993" w:hanging="993"/>
        <w:rPr>
          <w:rFonts w:cs="Arial"/>
        </w:rPr>
      </w:pPr>
    </w:p>
    <w:p w14:paraId="034E6184" w14:textId="0310A0BB" w:rsidR="001A3BAC" w:rsidRPr="00CA7129" w:rsidRDefault="00AB1185"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bCs/>
        </w:rPr>
        <w:lastRenderedPageBreak/>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B2333F">
      <w:pPr>
        <w:pStyle w:val="Recuodecorpodetexto"/>
        <w:tabs>
          <w:tab w:val="left" w:pos="993"/>
          <w:tab w:val="left" w:pos="1985"/>
        </w:tabs>
        <w:ind w:left="993" w:hanging="993"/>
        <w:rPr>
          <w:rFonts w:cs="Arial"/>
        </w:rPr>
      </w:pPr>
    </w:p>
    <w:p w14:paraId="4537BCC2" w14:textId="77777777" w:rsidR="00305EAA" w:rsidRDefault="00147E6A"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Por consequência da antecipação da emissão da nota fiscal, as ocorrências surgidas</w:t>
      </w:r>
      <w:r w:rsidR="008B3ACC" w:rsidRPr="00CA7129">
        <w:rPr>
          <w:rFonts w:ascii="Arial" w:hAnsi="Arial" w:cs="Arial"/>
        </w:rPr>
        <w:t xml:space="preserve"> </w:t>
      </w:r>
      <w:r w:rsidRPr="00CA7129">
        <w:rPr>
          <w:rFonts w:ascii="Arial" w:hAnsi="Arial" w:cs="Arial"/>
        </w:rPr>
        <w:t>entre a data da emissão da nota fiscal e o final do mês, com reflexo no valor faturado, passarão a compor/sensibilizar a fatura do próximo mês.</w:t>
      </w:r>
    </w:p>
    <w:p w14:paraId="76D2F71C" w14:textId="77777777" w:rsidR="00305EAA" w:rsidRDefault="00305EAA" w:rsidP="00B2333F">
      <w:pPr>
        <w:pStyle w:val="PargrafodaLista"/>
        <w:tabs>
          <w:tab w:val="left" w:pos="993"/>
          <w:tab w:val="left" w:pos="1985"/>
        </w:tabs>
        <w:ind w:left="993"/>
        <w:jc w:val="both"/>
        <w:rPr>
          <w:rFonts w:ascii="Arial" w:hAnsi="Arial" w:cs="Arial"/>
        </w:rPr>
      </w:pPr>
    </w:p>
    <w:p w14:paraId="3A7F40B0" w14:textId="55309E5A" w:rsidR="008B12B2" w:rsidRPr="00305EAA" w:rsidRDefault="00147E6A" w:rsidP="00B2333F">
      <w:pPr>
        <w:pStyle w:val="PargrafodaLista"/>
        <w:numPr>
          <w:ilvl w:val="0"/>
          <w:numId w:val="47"/>
        </w:numPr>
        <w:tabs>
          <w:tab w:val="left" w:pos="993"/>
          <w:tab w:val="left" w:pos="1985"/>
        </w:tabs>
        <w:ind w:left="993" w:hanging="993"/>
        <w:jc w:val="both"/>
        <w:rPr>
          <w:rFonts w:ascii="Arial" w:hAnsi="Arial" w:cs="Arial"/>
        </w:rPr>
      </w:pPr>
      <w:bookmarkStart w:id="11" w:name="_Toc220069598"/>
      <w:r w:rsidRPr="00305EAA">
        <w:rPr>
          <w:rStyle w:val="Ttulo1Char"/>
          <w:rFonts w:cs="Arial"/>
          <w:bCs/>
          <w:sz w:val="20"/>
        </w:rPr>
        <w:t>OCORRÊNCIAS NA PRESTAÇÃO DOS</w:t>
      </w:r>
      <w:r w:rsidR="00C45EEE" w:rsidRPr="00305EAA">
        <w:rPr>
          <w:rStyle w:val="Ttulo1Char"/>
          <w:rFonts w:cs="Arial"/>
          <w:bCs/>
          <w:sz w:val="20"/>
        </w:rPr>
        <w:t xml:space="preserve"> SERVIÇOS</w:t>
      </w:r>
      <w:bookmarkEnd w:id="11"/>
      <w:r w:rsidRPr="00305EAA">
        <w:rPr>
          <w:rStyle w:val="Ttulo1Char"/>
          <w:rFonts w:cs="Arial"/>
          <w:bCs/>
          <w:sz w:val="20"/>
        </w:rPr>
        <w:t xml:space="preserve"> </w:t>
      </w:r>
    </w:p>
    <w:p w14:paraId="665C8C33" w14:textId="77777777" w:rsidR="008C7587" w:rsidRDefault="008C7587" w:rsidP="00B2333F">
      <w:pPr>
        <w:pStyle w:val="PargrafodaLista"/>
        <w:tabs>
          <w:tab w:val="left" w:pos="993"/>
        </w:tabs>
        <w:ind w:left="993"/>
        <w:jc w:val="both"/>
        <w:rPr>
          <w:rFonts w:ascii="Arial" w:hAnsi="Arial" w:cs="Arial"/>
        </w:rPr>
      </w:pPr>
    </w:p>
    <w:p w14:paraId="23E34CE6" w14:textId="648D158B" w:rsidR="001743A2" w:rsidRPr="008C7587" w:rsidRDefault="00147E6A" w:rsidP="00B2333F">
      <w:pPr>
        <w:pStyle w:val="PargrafodaLista"/>
        <w:numPr>
          <w:ilvl w:val="1"/>
          <w:numId w:val="47"/>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B2333F">
      <w:pPr>
        <w:pStyle w:val="PargrafodaLista"/>
        <w:tabs>
          <w:tab w:val="left" w:pos="993"/>
        </w:tabs>
        <w:ind w:left="993" w:hanging="993"/>
        <w:jc w:val="both"/>
        <w:rPr>
          <w:rFonts w:ascii="Arial" w:hAnsi="Arial" w:cs="Arial"/>
        </w:rPr>
      </w:pPr>
    </w:p>
    <w:p w14:paraId="11801C79" w14:textId="73912FCA" w:rsidR="00147E6A" w:rsidRPr="001743A2" w:rsidRDefault="00147E6A" w:rsidP="00B2333F">
      <w:pPr>
        <w:pStyle w:val="PargrafodaLista"/>
        <w:numPr>
          <w:ilvl w:val="2"/>
          <w:numId w:val="47"/>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B2333F">
      <w:pPr>
        <w:pStyle w:val="PargrafodaLista"/>
        <w:tabs>
          <w:tab w:val="left" w:pos="993"/>
        </w:tabs>
        <w:ind w:left="993" w:hanging="993"/>
        <w:jc w:val="both"/>
        <w:rPr>
          <w:rFonts w:ascii="Arial" w:hAnsi="Arial" w:cs="Arial"/>
        </w:rPr>
      </w:pPr>
    </w:p>
    <w:p w14:paraId="3F283162" w14:textId="12D16266"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B2333F">
      <w:pPr>
        <w:pStyle w:val="PargrafodaLista"/>
        <w:tabs>
          <w:tab w:val="left" w:pos="993"/>
        </w:tabs>
        <w:ind w:left="993" w:hanging="993"/>
        <w:jc w:val="both"/>
        <w:rPr>
          <w:rFonts w:ascii="Arial" w:hAnsi="Arial" w:cs="Arial"/>
        </w:rPr>
      </w:pPr>
    </w:p>
    <w:p w14:paraId="5DFBEA07" w14:textId="0C786D72" w:rsidR="00147E6A" w:rsidRPr="00CA7129" w:rsidRDefault="00147E6A" w:rsidP="00B2333F">
      <w:pPr>
        <w:pStyle w:val="PargrafodaLista"/>
        <w:numPr>
          <w:ilvl w:val="1"/>
          <w:numId w:val="47"/>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B2333F">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B2333F">
            <w:pPr>
              <w:tabs>
                <w:tab w:val="left" w:pos="993"/>
              </w:tabs>
              <w:ind w:left="993" w:hanging="993"/>
              <w:jc w:val="both"/>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B2333F">
            <w:pPr>
              <w:tabs>
                <w:tab w:val="left" w:pos="993"/>
              </w:tabs>
              <w:ind w:left="993" w:hanging="993"/>
              <w:jc w:val="both"/>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B2333F">
            <w:pPr>
              <w:tabs>
                <w:tab w:val="left" w:pos="993"/>
              </w:tabs>
              <w:ind w:left="993" w:hanging="993"/>
              <w:jc w:val="both"/>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BA7B67">
        <w:trPr>
          <w:trHeight w:val="563"/>
          <w:jc w:val="center"/>
        </w:trPr>
        <w:tc>
          <w:tcPr>
            <w:tcW w:w="2894" w:type="dxa"/>
            <w:noWrap/>
            <w:vAlign w:val="center"/>
            <w:hideMark/>
          </w:tcPr>
          <w:p w14:paraId="7887375E" w14:textId="6677FC58" w:rsidR="00D45A50" w:rsidRPr="00CA7129" w:rsidRDefault="00D45A50" w:rsidP="00B2333F">
            <w:pPr>
              <w:tabs>
                <w:tab w:val="left" w:pos="61"/>
              </w:tabs>
              <w:ind w:left="61"/>
              <w:jc w:val="both"/>
              <w:rPr>
                <w:rFonts w:ascii="Arial" w:hAnsi="Arial" w:cs="Arial"/>
              </w:rPr>
            </w:pPr>
            <w:r w:rsidRPr="00CA7129">
              <w:rPr>
                <w:rFonts w:ascii="Arial" w:hAnsi="Arial" w:cs="Arial"/>
              </w:rPr>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B2333F">
            <w:pPr>
              <w:tabs>
                <w:tab w:val="left" w:pos="61"/>
              </w:tabs>
              <w:ind w:left="61"/>
              <w:jc w:val="both"/>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BA7B67">
        <w:trPr>
          <w:trHeight w:val="557"/>
          <w:jc w:val="center"/>
        </w:trPr>
        <w:tc>
          <w:tcPr>
            <w:tcW w:w="2894" w:type="dxa"/>
            <w:noWrap/>
            <w:vAlign w:val="center"/>
            <w:hideMark/>
          </w:tcPr>
          <w:p w14:paraId="1E27C149" w14:textId="43AE9D07" w:rsidR="00D45A50" w:rsidRPr="00CA7129" w:rsidRDefault="00D45A50" w:rsidP="00B2333F">
            <w:pPr>
              <w:tabs>
                <w:tab w:val="left" w:pos="61"/>
              </w:tabs>
              <w:ind w:left="61"/>
              <w:jc w:val="both"/>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BA7B67">
        <w:trPr>
          <w:trHeight w:val="551"/>
          <w:jc w:val="center"/>
        </w:trPr>
        <w:tc>
          <w:tcPr>
            <w:tcW w:w="2894" w:type="dxa"/>
            <w:noWrap/>
            <w:vAlign w:val="center"/>
            <w:hideMark/>
          </w:tcPr>
          <w:p w14:paraId="50FD5A2B"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B2333F">
            <w:pPr>
              <w:tabs>
                <w:tab w:val="left" w:pos="61"/>
              </w:tabs>
              <w:ind w:left="61"/>
              <w:jc w:val="both"/>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B2333F">
            <w:pPr>
              <w:tabs>
                <w:tab w:val="left" w:pos="61"/>
              </w:tabs>
              <w:ind w:left="61" w:right="-73"/>
              <w:jc w:val="both"/>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B2333F">
            <w:pPr>
              <w:tabs>
                <w:tab w:val="left" w:pos="61"/>
              </w:tabs>
              <w:ind w:left="61"/>
              <w:jc w:val="both"/>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B2333F">
            <w:pPr>
              <w:tabs>
                <w:tab w:val="left" w:pos="61"/>
              </w:tabs>
              <w:ind w:left="61"/>
              <w:jc w:val="both"/>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B2333F">
            <w:pPr>
              <w:tabs>
                <w:tab w:val="left" w:pos="61"/>
              </w:tabs>
              <w:ind w:left="61"/>
              <w:jc w:val="both"/>
              <w:rPr>
                <w:rFonts w:ascii="Arial" w:hAnsi="Arial" w:cs="Arial"/>
              </w:rPr>
            </w:pPr>
            <w:r w:rsidRPr="00CA7129">
              <w:rPr>
                <w:rFonts w:ascii="Arial" w:hAnsi="Arial" w:cs="Arial"/>
              </w:rPr>
              <w:lastRenderedPageBreak/>
              <w:t>Descumprimento de quaisquer outras Cláusulas ou procedimentos contratuais</w:t>
            </w:r>
          </w:p>
        </w:tc>
        <w:tc>
          <w:tcPr>
            <w:tcW w:w="1833" w:type="dxa"/>
            <w:noWrap/>
            <w:vAlign w:val="center"/>
          </w:tcPr>
          <w:p w14:paraId="5BED82F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Mesma base de cálculo da primeira ocorrência</w:t>
            </w:r>
          </w:p>
        </w:tc>
      </w:tr>
      <w:tr w:rsidR="00AF5A4F" w:rsidRPr="00CA7129" w14:paraId="6D358FB8" w14:textId="77777777" w:rsidTr="00BA7B67">
        <w:trPr>
          <w:trHeight w:val="196"/>
          <w:jc w:val="center"/>
        </w:trPr>
        <w:tc>
          <w:tcPr>
            <w:tcW w:w="2894" w:type="dxa"/>
            <w:noWrap/>
            <w:vAlign w:val="center"/>
            <w:hideMark/>
          </w:tcPr>
          <w:p w14:paraId="374B9ADD" w14:textId="7AFE03DC" w:rsidR="00AF5A4F" w:rsidRPr="00CA7129" w:rsidRDefault="00AF5A4F" w:rsidP="00B2333F">
            <w:pPr>
              <w:tabs>
                <w:tab w:val="left" w:pos="61"/>
              </w:tabs>
              <w:ind w:left="61"/>
              <w:jc w:val="both"/>
              <w:rPr>
                <w:rFonts w:ascii="Arial" w:hAnsi="Arial" w:cs="Arial"/>
              </w:rPr>
            </w:pPr>
            <w:r w:rsidRPr="00CA7129">
              <w:rPr>
                <w:rFonts w:ascii="Arial" w:hAnsi="Arial" w:cs="Arial"/>
              </w:rPr>
              <w:t>Total acumulado de penalidade por mês de ocorrência</w:t>
            </w:r>
          </w:p>
        </w:tc>
        <w:tc>
          <w:tcPr>
            <w:tcW w:w="6028" w:type="dxa"/>
            <w:gridSpan w:val="2"/>
            <w:noWrap/>
            <w:vAlign w:val="center"/>
            <w:hideMark/>
          </w:tcPr>
          <w:p w14:paraId="6A80E09B" w14:textId="06F7271E" w:rsidR="00AF5A4F" w:rsidRPr="00CA7129" w:rsidRDefault="00AF5A4F" w:rsidP="00B2333F">
            <w:pPr>
              <w:tabs>
                <w:tab w:val="left" w:pos="61"/>
              </w:tabs>
              <w:ind w:left="61"/>
              <w:jc w:val="both"/>
              <w:rPr>
                <w:rFonts w:ascii="Arial" w:hAnsi="Arial" w:cs="Arial"/>
              </w:rPr>
            </w:pPr>
            <w:r w:rsidRPr="00CA7129">
              <w:rPr>
                <w:rFonts w:ascii="Arial" w:hAnsi="Arial" w:cs="Arial"/>
              </w:rPr>
              <w:t>Não deve ultrapassar o limite de 50%</w:t>
            </w:r>
            <w:r w:rsidR="008D1B1C">
              <w:rPr>
                <w:rFonts w:ascii="Arial" w:hAnsi="Arial" w:cs="Arial"/>
              </w:rPr>
              <w:t xml:space="preserve"> (cinquenta por cento)</w:t>
            </w:r>
            <w:r w:rsidRPr="00CA7129">
              <w:rPr>
                <w:rFonts w:ascii="Arial" w:hAnsi="Arial" w:cs="Arial"/>
              </w:rPr>
              <w:t xml:space="preserve"> do total mensal devido para a Contratada no mês da ocorrência </w:t>
            </w:r>
          </w:p>
        </w:tc>
      </w:tr>
    </w:tbl>
    <w:p w14:paraId="3AD777E3" w14:textId="77777777" w:rsidR="003E1C1C" w:rsidRPr="00CA7129" w:rsidRDefault="003E1C1C" w:rsidP="00B2333F">
      <w:pPr>
        <w:pStyle w:val="Corpodetexto3"/>
        <w:tabs>
          <w:tab w:val="left" w:pos="993"/>
        </w:tabs>
        <w:spacing w:before="0"/>
        <w:ind w:left="993" w:hanging="993"/>
        <w:rPr>
          <w:rFonts w:cs="Arial"/>
          <w:sz w:val="20"/>
        </w:rPr>
      </w:pPr>
    </w:p>
    <w:p w14:paraId="69925F2E" w14:textId="6C939342" w:rsidR="00490B68" w:rsidRPr="00CA7129" w:rsidRDefault="00490B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B2333F">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B2333F">
            <w:pPr>
              <w:ind w:left="993" w:hanging="993"/>
              <w:jc w:val="both"/>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B2333F">
            <w:pPr>
              <w:tabs>
                <w:tab w:val="left" w:pos="993"/>
              </w:tabs>
              <w:ind w:left="993" w:hanging="993"/>
              <w:jc w:val="both"/>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B2333F">
            <w:pPr>
              <w:tabs>
                <w:tab w:val="left" w:pos="61"/>
              </w:tabs>
              <w:jc w:val="both"/>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B2333F">
            <w:pPr>
              <w:tabs>
                <w:tab w:val="left" w:pos="0"/>
              </w:tabs>
              <w:ind w:left="-81" w:firstLine="81"/>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proofErr w:type="spellStart"/>
            <w:r w:rsidR="00373AFA" w:rsidRPr="00E25B98">
              <w:rPr>
                <w:rFonts w:ascii="Arial" w:hAnsi="Arial" w:cs="Arial"/>
                <w:color w:val="000000"/>
                <w:sz w:val="18"/>
                <w:szCs w:val="18"/>
              </w:rPr>
              <w:t>nr</w:t>
            </w:r>
            <w:proofErr w:type="spellEnd"/>
            <w:r w:rsidR="00373AFA" w:rsidRPr="00E25B98">
              <w:rPr>
                <w:rFonts w:ascii="Arial" w:hAnsi="Arial" w:cs="Arial"/>
                <w:color w:val="000000"/>
                <w:sz w:val="18"/>
                <w:szCs w:val="18"/>
              </w:rPr>
              <w:t xml:space="preserve">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lastRenderedPageBreak/>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B2333F">
      <w:pPr>
        <w:pStyle w:val="Corpodetexto3"/>
        <w:tabs>
          <w:tab w:val="left" w:pos="993"/>
        </w:tabs>
        <w:spacing w:before="0"/>
        <w:ind w:left="993" w:hanging="993"/>
        <w:rPr>
          <w:rFonts w:cs="Arial"/>
          <w:sz w:val="20"/>
        </w:rPr>
      </w:pPr>
    </w:p>
    <w:p w14:paraId="6457573B" w14:textId="13B25D7B" w:rsidR="00EE2F04" w:rsidRPr="000B30E4" w:rsidRDefault="004E5A3C" w:rsidP="00B2333F">
      <w:pPr>
        <w:pStyle w:val="PargrafodaLista"/>
        <w:numPr>
          <w:ilvl w:val="1"/>
          <w:numId w:val="47"/>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B2333F">
      <w:pPr>
        <w:pStyle w:val="PargrafodaLista"/>
        <w:tabs>
          <w:tab w:val="left" w:pos="993"/>
        </w:tabs>
        <w:ind w:left="993" w:hanging="993"/>
        <w:jc w:val="both"/>
        <w:rPr>
          <w:rFonts w:ascii="Arial" w:hAnsi="Arial" w:cs="Arial"/>
        </w:rPr>
      </w:pPr>
    </w:p>
    <w:p w14:paraId="5635D771" w14:textId="72CAACE2"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B2333F">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B2333F">
      <w:pPr>
        <w:pStyle w:val="Ttulo"/>
        <w:numPr>
          <w:ilvl w:val="0"/>
          <w:numId w:val="47"/>
        </w:numPr>
        <w:tabs>
          <w:tab w:val="left" w:pos="993"/>
        </w:tabs>
        <w:ind w:left="993" w:hanging="993"/>
        <w:jc w:val="both"/>
        <w:rPr>
          <w:rStyle w:val="Ttulo1Char"/>
          <w:rFonts w:cs="Arial"/>
          <w:bCs/>
          <w:sz w:val="20"/>
          <w:u w:val="none"/>
        </w:rPr>
      </w:pPr>
      <w:bookmarkStart w:id="13" w:name="_Toc220069599"/>
      <w:r w:rsidRPr="0000500D">
        <w:rPr>
          <w:rStyle w:val="Ttulo1Char"/>
          <w:rFonts w:cs="Arial"/>
          <w:bCs/>
          <w:sz w:val="20"/>
          <w:u w:val="none"/>
        </w:rPr>
        <w:t>DA TRANSIÇÃO OPERACIONAL DOS SERVIÇOS</w:t>
      </w:r>
      <w:bookmarkEnd w:id="13"/>
    </w:p>
    <w:p w14:paraId="2351D846" w14:textId="77777777" w:rsidR="007F7731" w:rsidRPr="00A40D0E" w:rsidRDefault="007F7731" w:rsidP="00B2333F">
      <w:pPr>
        <w:pStyle w:val="PargrafodaLista"/>
        <w:tabs>
          <w:tab w:val="left" w:pos="993"/>
        </w:tabs>
        <w:ind w:left="993" w:hanging="993"/>
        <w:jc w:val="both"/>
        <w:rPr>
          <w:rFonts w:ascii="Arial" w:hAnsi="Arial" w:cs="Arial"/>
        </w:rPr>
      </w:pPr>
    </w:p>
    <w:p w14:paraId="1A884E7F" w14:textId="1A2CEAFD" w:rsidR="00147E6A" w:rsidRPr="001417D8" w:rsidRDefault="00147E6A" w:rsidP="00B2333F">
      <w:pPr>
        <w:pStyle w:val="PargrafodaLista"/>
        <w:numPr>
          <w:ilvl w:val="1"/>
          <w:numId w:val="47"/>
        </w:numPr>
        <w:tabs>
          <w:tab w:val="left" w:pos="993"/>
        </w:tabs>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B2333F">
      <w:pPr>
        <w:tabs>
          <w:tab w:val="left" w:pos="993"/>
          <w:tab w:val="left" w:pos="1985"/>
        </w:tabs>
        <w:ind w:left="993" w:hanging="993"/>
        <w:jc w:val="both"/>
        <w:rPr>
          <w:rFonts w:ascii="Arial" w:hAnsi="Arial" w:cs="Arial"/>
          <w:bCs/>
        </w:rPr>
      </w:pPr>
    </w:p>
    <w:p w14:paraId="57895D5B" w14:textId="77777777" w:rsidR="00147E6A" w:rsidRPr="001417D8" w:rsidRDefault="00147E6A" w:rsidP="00B2333F">
      <w:pPr>
        <w:pStyle w:val="PargrafodaLista"/>
        <w:numPr>
          <w:ilvl w:val="0"/>
          <w:numId w:val="12"/>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C9716B" w:rsidRDefault="00074952" w:rsidP="00B2333F">
      <w:pPr>
        <w:pStyle w:val="PargrafodaLista"/>
        <w:numPr>
          <w:ilvl w:val="0"/>
          <w:numId w:val="12"/>
        </w:numPr>
        <w:tabs>
          <w:tab w:val="left" w:pos="1560"/>
        </w:tabs>
        <w:ind w:left="1276" w:hanging="283"/>
        <w:jc w:val="both"/>
        <w:rPr>
          <w:rFonts w:ascii="Arial" w:hAnsi="Arial" w:cs="Arial"/>
          <w:b/>
          <w:bCs/>
        </w:rPr>
      </w:pPr>
      <w:r w:rsidRPr="00CA7129">
        <w:rPr>
          <w:rFonts w:ascii="Arial" w:hAnsi="Arial" w:cs="Arial"/>
        </w:rPr>
        <w:t xml:space="preserve">Encaminhar a relação de contatos (nomes, e-mails e telefones) dos responsáveis da(s) base(s) de atendimento e o canal para os acionamentos a que se refere o </w:t>
      </w:r>
      <w:r w:rsidRPr="006D51E0">
        <w:rPr>
          <w:rFonts w:ascii="Arial" w:hAnsi="Arial" w:cs="Arial"/>
          <w:b/>
        </w:rPr>
        <w:t xml:space="preserve">item </w:t>
      </w:r>
      <w:r w:rsidR="002E58C9" w:rsidRPr="006D51E0">
        <w:rPr>
          <w:rFonts w:ascii="Arial" w:hAnsi="Arial" w:cs="Arial"/>
          <w:b/>
        </w:rPr>
        <w:t>6.1</w:t>
      </w:r>
      <w:r w:rsidR="006D51E0" w:rsidRPr="006D51E0">
        <w:rPr>
          <w:rFonts w:ascii="Arial" w:hAnsi="Arial" w:cs="Arial"/>
          <w:b/>
        </w:rPr>
        <w:t>7</w:t>
      </w:r>
      <w:r w:rsidRPr="00C9716B">
        <w:rPr>
          <w:rFonts w:ascii="Arial" w:hAnsi="Arial" w:cs="Arial"/>
          <w:b/>
          <w:bCs/>
        </w:rPr>
        <w:t>.</w:t>
      </w:r>
    </w:p>
    <w:p w14:paraId="148D7D8B" w14:textId="5C3D024C" w:rsidR="00DB5320"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acesso ao </w:t>
      </w:r>
      <w:proofErr w:type="gramStart"/>
      <w:r w:rsidRPr="00CA7129">
        <w:rPr>
          <w:rFonts w:ascii="Arial" w:hAnsi="Arial" w:cs="Arial"/>
        </w:rPr>
        <w:t>SISFIN.EXTRANET.CAIXA</w:t>
      </w:r>
      <w:proofErr w:type="gramEnd"/>
      <w:r w:rsidR="00287B44" w:rsidRPr="00CA7129">
        <w:rPr>
          <w:rFonts w:ascii="Arial" w:hAnsi="Arial" w:cs="Arial"/>
        </w:rPr>
        <w:t>.</w:t>
      </w:r>
    </w:p>
    <w:p w14:paraId="5ADA57E5" w14:textId="77777777" w:rsidR="00335AE6" w:rsidRDefault="00335AE6" w:rsidP="00B2333F">
      <w:pPr>
        <w:pStyle w:val="PargrafodaLista"/>
        <w:tabs>
          <w:tab w:val="left" w:pos="993"/>
        </w:tabs>
        <w:ind w:left="993" w:hanging="993"/>
        <w:jc w:val="both"/>
        <w:rPr>
          <w:rFonts w:ascii="Arial" w:hAnsi="Arial" w:cs="Arial"/>
        </w:rPr>
      </w:pPr>
    </w:p>
    <w:p w14:paraId="7A8DDD66" w14:textId="2C09EBDC" w:rsidR="004E2F75" w:rsidRPr="00B06EAA" w:rsidRDefault="004E2F75" w:rsidP="00B2333F">
      <w:pPr>
        <w:pStyle w:val="PargrafodaLista"/>
        <w:numPr>
          <w:ilvl w:val="1"/>
          <w:numId w:val="47"/>
        </w:numPr>
        <w:tabs>
          <w:tab w:val="left" w:pos="993"/>
        </w:tabs>
        <w:ind w:left="993" w:hanging="993"/>
        <w:jc w:val="both"/>
        <w:rPr>
          <w:rFonts w:ascii="Arial" w:hAnsi="Arial" w:cs="Arial"/>
        </w:rPr>
      </w:pPr>
      <w:r w:rsidRPr="00B06EAA">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F44E64">
        <w:rPr>
          <w:rFonts w:ascii="Arial" w:hAnsi="Arial" w:cs="Arial"/>
          <w:b/>
          <w:bCs/>
        </w:rPr>
        <w:t xml:space="preserve">Apenso </w:t>
      </w:r>
      <w:r w:rsidR="00953475">
        <w:rPr>
          <w:rFonts w:ascii="Arial" w:hAnsi="Arial" w:cs="Arial"/>
          <w:b/>
          <w:bCs/>
        </w:rPr>
        <w:t>I</w:t>
      </w:r>
      <w:r w:rsidRPr="00F44E64">
        <w:rPr>
          <w:rFonts w:ascii="Arial" w:hAnsi="Arial" w:cs="Arial"/>
        </w:rPr>
        <w:t>.</w:t>
      </w:r>
    </w:p>
    <w:p w14:paraId="54667B1D" w14:textId="77777777" w:rsidR="004E2F75" w:rsidRPr="00CA7129" w:rsidRDefault="004E2F75" w:rsidP="00B2333F">
      <w:pPr>
        <w:pStyle w:val="PargrafodaLista"/>
        <w:tabs>
          <w:tab w:val="left" w:pos="993"/>
        </w:tabs>
        <w:ind w:left="993" w:hanging="993"/>
        <w:jc w:val="both"/>
        <w:rPr>
          <w:rFonts w:ascii="Arial" w:hAnsi="Arial" w:cs="Arial"/>
        </w:rPr>
      </w:pPr>
    </w:p>
    <w:p w14:paraId="267D8E58" w14:textId="77777777" w:rsidR="00305EAA" w:rsidRDefault="00147E6A" w:rsidP="00B2333F">
      <w:pPr>
        <w:pStyle w:val="Ttulo"/>
        <w:numPr>
          <w:ilvl w:val="0"/>
          <w:numId w:val="47"/>
        </w:numPr>
        <w:tabs>
          <w:tab w:val="left" w:pos="993"/>
        </w:tabs>
        <w:ind w:left="993" w:hanging="993"/>
        <w:jc w:val="both"/>
        <w:rPr>
          <w:rStyle w:val="Ttulo1Char"/>
          <w:rFonts w:cs="Arial"/>
          <w:bCs/>
          <w:sz w:val="20"/>
          <w:u w:val="none"/>
        </w:rPr>
      </w:pPr>
      <w:bookmarkStart w:id="14" w:name="_Toc220069600"/>
      <w:r w:rsidRPr="007F6D92">
        <w:rPr>
          <w:rStyle w:val="Ttulo1Char"/>
          <w:rFonts w:cs="Arial"/>
          <w:bCs/>
          <w:sz w:val="20"/>
          <w:u w:val="none"/>
        </w:rPr>
        <w:t>RELAÇÃO D</w:t>
      </w:r>
      <w:r w:rsidR="00287B44" w:rsidRPr="007F6D92">
        <w:rPr>
          <w:rStyle w:val="Ttulo1Char"/>
          <w:rFonts w:cs="Arial"/>
          <w:bCs/>
          <w:sz w:val="20"/>
          <w:u w:val="none"/>
        </w:rPr>
        <w:t>E</w:t>
      </w:r>
      <w:r w:rsidRPr="007F6D92">
        <w:rPr>
          <w:rStyle w:val="Ttulo1Char"/>
          <w:rFonts w:cs="Arial"/>
          <w:bCs/>
          <w:sz w:val="20"/>
          <w:u w:val="none"/>
        </w:rPr>
        <w:t xml:space="preserve"> UNIDADES</w:t>
      </w:r>
      <w:bookmarkEnd w:id="14"/>
    </w:p>
    <w:p w14:paraId="2C508629" w14:textId="77777777" w:rsidR="00305EAA" w:rsidRDefault="00305EAA" w:rsidP="00B2333F">
      <w:pPr>
        <w:pStyle w:val="Ttulo"/>
        <w:tabs>
          <w:tab w:val="left" w:pos="993"/>
        </w:tabs>
        <w:ind w:left="993"/>
        <w:jc w:val="both"/>
        <w:rPr>
          <w:rStyle w:val="Ttulo1Char"/>
          <w:rFonts w:cs="Arial"/>
          <w:bCs/>
          <w:sz w:val="20"/>
          <w:u w:val="none"/>
        </w:rPr>
      </w:pPr>
    </w:p>
    <w:p w14:paraId="76474F61" w14:textId="538A89FF" w:rsidR="00305EAA" w:rsidRDefault="00305EAA" w:rsidP="00884171">
      <w:pPr>
        <w:pStyle w:val="Ttulo"/>
        <w:tabs>
          <w:tab w:val="left" w:pos="993"/>
        </w:tabs>
        <w:jc w:val="both"/>
        <w:rPr>
          <w:rStyle w:val="Ttulo1Char"/>
          <w:rFonts w:cs="Arial"/>
          <w:bCs/>
          <w:sz w:val="20"/>
          <w:u w:val="none"/>
        </w:rPr>
      </w:pPr>
    </w:p>
    <w:p w14:paraId="7B0D1787" w14:textId="14A54137" w:rsidR="00305EAA" w:rsidRDefault="00E60965" w:rsidP="00E60965">
      <w:pPr>
        <w:pStyle w:val="Ttulo"/>
        <w:tabs>
          <w:tab w:val="left" w:pos="993"/>
        </w:tabs>
        <w:jc w:val="both"/>
        <w:rPr>
          <w:rStyle w:val="Ttulo1Char"/>
          <w:rFonts w:cs="Arial"/>
          <w:bCs/>
          <w:sz w:val="20"/>
          <w:u w:val="none"/>
        </w:rPr>
      </w:pPr>
      <w:r w:rsidRPr="00E60965">
        <w:rPr>
          <w:noProof/>
        </w:rPr>
        <w:drawing>
          <wp:inline distT="0" distB="0" distL="0" distR="0" wp14:anchorId="22C38FCF" wp14:editId="5E38CB23">
            <wp:extent cx="5670550" cy="2915920"/>
            <wp:effectExtent l="0" t="0" r="6350" b="0"/>
            <wp:docPr id="103034173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341739" name=""/>
                    <pic:cNvPicPr/>
                  </pic:nvPicPr>
                  <pic:blipFill>
                    <a:blip r:embed="rId11"/>
                    <a:stretch>
                      <a:fillRect/>
                    </a:stretch>
                  </pic:blipFill>
                  <pic:spPr>
                    <a:xfrm>
                      <a:off x="0" y="0"/>
                      <a:ext cx="5670550" cy="2915920"/>
                    </a:xfrm>
                    <a:prstGeom prst="rect">
                      <a:avLst/>
                    </a:prstGeom>
                  </pic:spPr>
                </pic:pic>
              </a:graphicData>
            </a:graphic>
          </wp:inline>
        </w:drawing>
      </w:r>
    </w:p>
    <w:p w14:paraId="528EFED7" w14:textId="77777777" w:rsidR="00305EAA" w:rsidRDefault="00305EAA" w:rsidP="00B2333F">
      <w:pPr>
        <w:pStyle w:val="Ttulo"/>
        <w:tabs>
          <w:tab w:val="left" w:pos="993"/>
        </w:tabs>
        <w:ind w:left="993"/>
        <w:jc w:val="both"/>
        <w:rPr>
          <w:rStyle w:val="Ttulo1Char"/>
          <w:rFonts w:cs="Arial"/>
          <w:bCs/>
          <w:sz w:val="20"/>
          <w:u w:val="none"/>
        </w:rPr>
      </w:pPr>
    </w:p>
    <w:p w14:paraId="4D39B354" w14:textId="77777777" w:rsidR="000E1751" w:rsidRDefault="000E1751" w:rsidP="00B2333F">
      <w:pPr>
        <w:pStyle w:val="Ttulo"/>
        <w:tabs>
          <w:tab w:val="left" w:pos="993"/>
        </w:tabs>
        <w:ind w:left="993"/>
        <w:jc w:val="both"/>
        <w:rPr>
          <w:rStyle w:val="Ttulo1Char"/>
          <w:rFonts w:cs="Arial"/>
          <w:bCs/>
          <w:sz w:val="20"/>
          <w:u w:val="none"/>
        </w:rPr>
      </w:pPr>
    </w:p>
    <w:p w14:paraId="60ED9C6E" w14:textId="235C4987" w:rsidR="00D77666" w:rsidRPr="00305EAA" w:rsidRDefault="00D956D8" w:rsidP="00B2333F">
      <w:pPr>
        <w:pStyle w:val="Ttulo"/>
        <w:numPr>
          <w:ilvl w:val="0"/>
          <w:numId w:val="47"/>
        </w:numPr>
        <w:tabs>
          <w:tab w:val="left" w:pos="993"/>
        </w:tabs>
        <w:ind w:left="993" w:hanging="993"/>
        <w:jc w:val="both"/>
        <w:rPr>
          <w:rFonts w:cs="Arial"/>
          <w:b/>
          <w:bCs/>
          <w:kern w:val="28"/>
          <w:sz w:val="20"/>
          <w:u w:val="none"/>
        </w:rPr>
      </w:pPr>
      <w:bookmarkStart w:id="15" w:name="_Toc220069601"/>
      <w:r w:rsidRPr="00305EAA">
        <w:rPr>
          <w:rStyle w:val="Ttulo1Char"/>
          <w:rFonts w:cs="Arial"/>
          <w:bCs/>
          <w:sz w:val="20"/>
          <w:u w:val="none"/>
        </w:rPr>
        <w:t>FLUXO DE TRATAMENTO DE DIFERENÇAS DE NUMERÁRIO</w:t>
      </w:r>
      <w:bookmarkEnd w:id="15"/>
    </w:p>
    <w:p w14:paraId="12CDD218" w14:textId="77777777" w:rsidR="004B474F" w:rsidRDefault="004B474F" w:rsidP="00B2333F">
      <w:pPr>
        <w:tabs>
          <w:tab w:val="left" w:pos="993"/>
        </w:tabs>
        <w:jc w:val="both"/>
        <w:rPr>
          <w:rFonts w:ascii="Arial" w:hAnsi="Arial" w:cs="Arial"/>
        </w:rPr>
      </w:pPr>
    </w:p>
    <w:p w14:paraId="706FF26E" w14:textId="1AFC6E21" w:rsidR="00F63981" w:rsidRPr="00181009" w:rsidRDefault="00F63981" w:rsidP="00B2333F">
      <w:pPr>
        <w:pStyle w:val="PargrafodaLista"/>
        <w:numPr>
          <w:ilvl w:val="1"/>
          <w:numId w:val="48"/>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B2333F">
      <w:pPr>
        <w:pStyle w:val="PargrafodaLista"/>
        <w:tabs>
          <w:tab w:val="left" w:pos="993"/>
        </w:tabs>
        <w:ind w:left="993" w:hanging="993"/>
        <w:jc w:val="both"/>
        <w:rPr>
          <w:rFonts w:ascii="Arial" w:hAnsi="Arial" w:cs="Arial"/>
        </w:rPr>
      </w:pPr>
    </w:p>
    <w:p w14:paraId="11B44D11" w14:textId="2B35236C"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CAIXA (Área responsável pelos serviços de Tesouraria);</w:t>
      </w:r>
    </w:p>
    <w:p w14:paraId="4CFD3641" w14:textId="77777777"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CONTRATADA (Base de Tesouraria da região).</w:t>
      </w:r>
      <w:r w:rsidRPr="00CA7129">
        <w:rPr>
          <w:rFonts w:ascii="Arial" w:hAnsi="Arial" w:cs="Arial"/>
        </w:rPr>
        <w:br/>
      </w:r>
    </w:p>
    <w:p w14:paraId="3915B3EF" w14:textId="77777777" w:rsidR="004D29A8" w:rsidRPr="00CA7129" w:rsidRDefault="00F63981" w:rsidP="00B2333F">
      <w:pPr>
        <w:pStyle w:val="PargrafodaLista"/>
        <w:numPr>
          <w:ilvl w:val="1"/>
          <w:numId w:val="48"/>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lastRenderedPageBreak/>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B2333F">
      <w:pPr>
        <w:tabs>
          <w:tab w:val="left" w:pos="993"/>
        </w:tabs>
        <w:ind w:left="993" w:hanging="993"/>
        <w:jc w:val="both"/>
        <w:rPr>
          <w:rFonts w:ascii="Arial" w:hAnsi="Arial" w:cs="Arial"/>
        </w:rPr>
      </w:pPr>
    </w:p>
    <w:p w14:paraId="6E4F3C56" w14:textId="16D6D59E" w:rsidR="00F63981" w:rsidRPr="00CA34B1" w:rsidRDefault="00F63981" w:rsidP="00B2333F">
      <w:pPr>
        <w:pStyle w:val="PargrafodaLista"/>
        <w:numPr>
          <w:ilvl w:val="1"/>
          <w:numId w:val="48"/>
        </w:numPr>
        <w:tabs>
          <w:tab w:val="left" w:pos="993"/>
        </w:tabs>
        <w:ind w:left="993" w:hanging="993"/>
        <w:jc w:val="both"/>
        <w:rPr>
          <w:rFonts w:ascii="Arial" w:hAnsi="Arial" w:cs="Arial"/>
        </w:rPr>
      </w:pPr>
      <w:r w:rsidRPr="00CA34B1">
        <w:rPr>
          <w:rFonts w:ascii="Arial" w:hAnsi="Arial" w:cs="Arial"/>
        </w:rPr>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B2333F">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B2333F">
      <w:pPr>
        <w:pStyle w:val="PargrafodaLista"/>
        <w:tabs>
          <w:tab w:val="left" w:pos="993"/>
        </w:tabs>
        <w:ind w:left="993" w:hanging="993"/>
        <w:jc w:val="both"/>
        <w:rPr>
          <w:rFonts w:ascii="Arial" w:hAnsi="Arial" w:cs="Arial"/>
        </w:rPr>
      </w:pPr>
    </w:p>
    <w:p w14:paraId="6518FD9D" w14:textId="4ACDD235" w:rsidR="00A27CBE" w:rsidRPr="00CA7129" w:rsidRDefault="005D7BF2"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o valor total das 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B2333F">
      <w:pPr>
        <w:pStyle w:val="PargrafodaLista"/>
        <w:tabs>
          <w:tab w:val="left" w:pos="993"/>
        </w:tabs>
        <w:ind w:left="993" w:hanging="993"/>
        <w:jc w:val="both"/>
        <w:rPr>
          <w:rFonts w:ascii="Arial" w:hAnsi="Arial" w:cs="Arial"/>
        </w:rPr>
      </w:pPr>
    </w:p>
    <w:p w14:paraId="1525067B" w14:textId="7633806E"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B2333F">
      <w:pPr>
        <w:pStyle w:val="PargrafodaLista"/>
        <w:tabs>
          <w:tab w:val="left" w:pos="993"/>
        </w:tabs>
        <w:ind w:left="993" w:hanging="993"/>
        <w:jc w:val="both"/>
        <w:rPr>
          <w:rFonts w:ascii="Arial" w:hAnsi="Arial" w:cs="Arial"/>
        </w:rPr>
      </w:pPr>
    </w:p>
    <w:p w14:paraId="71FDD007" w14:textId="6B908689" w:rsidR="000706F9" w:rsidRPr="009F6866" w:rsidRDefault="00F63981" w:rsidP="00B2333F">
      <w:pPr>
        <w:pStyle w:val="PargrafodaLista"/>
        <w:numPr>
          <w:ilvl w:val="1"/>
          <w:numId w:val="48"/>
        </w:numPr>
        <w:tabs>
          <w:tab w:val="left" w:pos="993"/>
        </w:tabs>
        <w:ind w:left="993" w:hanging="993"/>
        <w:jc w:val="both"/>
        <w:rPr>
          <w:rFonts w:ascii="Arial" w:hAnsi="Arial" w:cs="Arial"/>
        </w:rPr>
      </w:pPr>
      <w:r w:rsidRPr="009F6866">
        <w:rPr>
          <w:rFonts w:ascii="Arial" w:hAnsi="Arial" w:cs="Arial"/>
        </w:rPr>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B2333F">
      <w:pPr>
        <w:pStyle w:val="PargrafodaLista"/>
        <w:tabs>
          <w:tab w:val="left" w:pos="993"/>
        </w:tabs>
        <w:ind w:left="993" w:hanging="993"/>
        <w:jc w:val="both"/>
        <w:rPr>
          <w:rFonts w:ascii="Arial" w:hAnsi="Arial" w:cs="Arial"/>
        </w:rPr>
      </w:pPr>
    </w:p>
    <w:p w14:paraId="38A3DF11" w14:textId="46D4E938"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B2333F">
      <w:pPr>
        <w:tabs>
          <w:tab w:val="left" w:pos="993"/>
        </w:tabs>
        <w:ind w:left="993" w:hanging="993"/>
        <w:jc w:val="both"/>
        <w:rPr>
          <w:rFonts w:ascii="Arial" w:hAnsi="Arial" w:cs="Arial"/>
        </w:rPr>
      </w:pPr>
    </w:p>
    <w:p w14:paraId="3BA5B999" w14:textId="27D43F54"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B2333F">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B2333F">
      <w:pPr>
        <w:pStyle w:val="PargrafodaLista"/>
        <w:tabs>
          <w:tab w:val="left" w:pos="993"/>
        </w:tabs>
        <w:ind w:left="993" w:hanging="993"/>
        <w:jc w:val="both"/>
        <w:rPr>
          <w:rFonts w:ascii="Arial" w:hAnsi="Arial" w:cs="Arial"/>
        </w:rPr>
      </w:pPr>
    </w:p>
    <w:p w14:paraId="718474BB" w14:textId="6FCE7EBC" w:rsidR="00F63981" w:rsidRPr="00CA7129" w:rsidRDefault="00F63981"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Apenso A</w:t>
      </w:r>
      <w:r w:rsidRPr="00CA7129">
        <w:rPr>
          <w:rFonts w:ascii="Arial" w:hAnsi="Arial" w:cs="Arial"/>
        </w:rPr>
        <w:t xml:space="preserve"> deste Termo de Referência. </w:t>
      </w:r>
    </w:p>
    <w:p w14:paraId="0357F9F8" w14:textId="77777777" w:rsidR="00147E6A" w:rsidRPr="00CA7129" w:rsidRDefault="00147E6A" w:rsidP="00B2333F">
      <w:pPr>
        <w:pStyle w:val="PargrafodaLista"/>
        <w:tabs>
          <w:tab w:val="left" w:pos="993"/>
        </w:tabs>
        <w:ind w:left="993" w:hanging="993"/>
        <w:jc w:val="both"/>
        <w:rPr>
          <w:rFonts w:ascii="Arial" w:hAnsi="Arial" w:cs="Arial"/>
        </w:rPr>
      </w:pPr>
    </w:p>
    <w:p w14:paraId="611D4767" w14:textId="77777777" w:rsidR="00147E6A" w:rsidRPr="005F3242" w:rsidRDefault="00147E6A" w:rsidP="00B2333F">
      <w:pPr>
        <w:pStyle w:val="Ttulo"/>
        <w:numPr>
          <w:ilvl w:val="0"/>
          <w:numId w:val="48"/>
        </w:numPr>
        <w:tabs>
          <w:tab w:val="left" w:pos="993"/>
        </w:tabs>
        <w:ind w:left="993" w:hanging="993"/>
        <w:jc w:val="both"/>
        <w:rPr>
          <w:rStyle w:val="Ttulo1Char"/>
          <w:rFonts w:cs="Arial"/>
          <w:bCs/>
          <w:sz w:val="20"/>
          <w:u w:val="none"/>
        </w:rPr>
      </w:pPr>
      <w:bookmarkStart w:id="16" w:name="_Toc220069602"/>
      <w:r w:rsidRPr="005F3242">
        <w:rPr>
          <w:rStyle w:val="Ttulo1Char"/>
          <w:rFonts w:cs="Arial"/>
          <w:bCs/>
          <w:sz w:val="20"/>
          <w:u w:val="none"/>
        </w:rPr>
        <w:t>RESPONSABILIDADE SOCIOAMBIENTAL E DECLARAÇÕES</w:t>
      </w:r>
      <w:bookmarkEnd w:id="16"/>
    </w:p>
    <w:p w14:paraId="3B492FFB" w14:textId="77777777" w:rsidR="00147E6A" w:rsidRPr="00CA7129" w:rsidRDefault="00147E6A" w:rsidP="00B2333F">
      <w:pPr>
        <w:tabs>
          <w:tab w:val="left" w:pos="993"/>
        </w:tabs>
        <w:ind w:left="993" w:hanging="993"/>
        <w:jc w:val="both"/>
        <w:rPr>
          <w:rFonts w:ascii="Arial" w:hAnsi="Arial" w:cs="Arial"/>
        </w:rPr>
      </w:pPr>
    </w:p>
    <w:p w14:paraId="68F9000A" w14:textId="6AD56E8A" w:rsidR="00F91AE5" w:rsidRPr="001B1E6C" w:rsidRDefault="00147E6A" w:rsidP="00B2333F">
      <w:pPr>
        <w:pStyle w:val="PargrafodaLista"/>
        <w:numPr>
          <w:ilvl w:val="1"/>
          <w:numId w:val="48"/>
        </w:numPr>
        <w:tabs>
          <w:tab w:val="left" w:pos="993"/>
        </w:tabs>
        <w:ind w:left="993" w:hanging="993"/>
        <w:jc w:val="both"/>
        <w:rPr>
          <w:rFonts w:ascii="Arial" w:hAnsi="Arial" w:cs="Arial"/>
        </w:rPr>
      </w:pPr>
      <w:r w:rsidRPr="001B1E6C">
        <w:rPr>
          <w:rFonts w:ascii="Arial" w:hAnsi="Arial" w:cs="Arial"/>
        </w:rPr>
        <w:t xml:space="preserve">A </w:t>
      </w:r>
      <w:r w:rsidR="00882EF4" w:rsidRPr="001B1E6C">
        <w:rPr>
          <w:rFonts w:ascii="Arial" w:hAnsi="Arial" w:cs="Arial"/>
        </w:rPr>
        <w:t>CONTRATADA</w:t>
      </w:r>
      <w:r w:rsidRPr="001B1E6C">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3EC78EAC" w14:textId="77777777" w:rsidR="001B1E6C" w:rsidRPr="00F91AE5" w:rsidRDefault="001B1E6C" w:rsidP="00B2333F">
      <w:pPr>
        <w:pStyle w:val="PargrafodaLista"/>
        <w:tabs>
          <w:tab w:val="left" w:pos="993"/>
        </w:tabs>
        <w:ind w:left="993"/>
        <w:jc w:val="both"/>
        <w:rPr>
          <w:rFonts w:ascii="Arial" w:hAnsi="Arial" w:cs="Arial"/>
        </w:rPr>
      </w:pPr>
    </w:p>
    <w:p w14:paraId="25201BEB"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B2333F">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B2333F">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B2333F">
      <w:pPr>
        <w:pStyle w:val="PargrafodaLista"/>
        <w:tabs>
          <w:tab w:val="left" w:pos="993"/>
        </w:tabs>
        <w:ind w:left="993" w:hanging="993"/>
        <w:jc w:val="both"/>
        <w:rPr>
          <w:rFonts w:ascii="Arial" w:hAnsi="Arial" w:cs="Arial"/>
        </w:rPr>
      </w:pPr>
    </w:p>
    <w:p w14:paraId="6D7A2D14" w14:textId="77777777"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B2333F">
      <w:pPr>
        <w:pStyle w:val="PargrafodaLista"/>
        <w:tabs>
          <w:tab w:val="left" w:pos="993"/>
        </w:tabs>
        <w:ind w:left="993" w:hanging="993"/>
        <w:jc w:val="both"/>
        <w:rPr>
          <w:rFonts w:ascii="Arial" w:hAnsi="Arial" w:cs="Arial"/>
        </w:rPr>
      </w:pPr>
    </w:p>
    <w:p w14:paraId="0A33EDD3" w14:textId="3BAA54E4"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B2333F">
      <w:pPr>
        <w:tabs>
          <w:tab w:val="left" w:pos="993"/>
          <w:tab w:val="left" w:pos="1985"/>
        </w:tabs>
        <w:ind w:left="993" w:hanging="993"/>
        <w:jc w:val="both"/>
        <w:rPr>
          <w:rFonts w:ascii="Arial" w:hAnsi="Arial" w:cs="Arial"/>
        </w:rPr>
      </w:pPr>
    </w:p>
    <w:p w14:paraId="4CD7E7F2" w14:textId="20AA8A72"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B2333F">
      <w:pPr>
        <w:tabs>
          <w:tab w:val="left" w:pos="993"/>
          <w:tab w:val="left" w:pos="1134"/>
        </w:tabs>
        <w:ind w:left="993" w:hanging="993"/>
        <w:jc w:val="both"/>
        <w:rPr>
          <w:rFonts w:ascii="Arial" w:hAnsi="Arial" w:cs="Arial"/>
        </w:rPr>
      </w:pPr>
    </w:p>
    <w:p w14:paraId="5A47A6D2" w14:textId="13DB6761" w:rsidR="00147E6A" w:rsidRPr="00CA7129" w:rsidRDefault="00147E6A"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B2333F">
      <w:pPr>
        <w:tabs>
          <w:tab w:val="left" w:pos="993"/>
          <w:tab w:val="left" w:pos="1985"/>
        </w:tabs>
        <w:ind w:left="993" w:hanging="993"/>
        <w:jc w:val="both"/>
        <w:rPr>
          <w:rFonts w:ascii="Arial" w:hAnsi="Arial" w:cs="Arial"/>
        </w:rPr>
      </w:pPr>
    </w:p>
    <w:p w14:paraId="2F46ADC0" w14:textId="016EFFE0"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B2333F">
      <w:pPr>
        <w:tabs>
          <w:tab w:val="left" w:pos="993"/>
          <w:tab w:val="left" w:pos="1985"/>
        </w:tabs>
        <w:ind w:left="993" w:hanging="993"/>
        <w:jc w:val="both"/>
        <w:rPr>
          <w:rFonts w:ascii="Arial" w:hAnsi="Arial" w:cs="Arial"/>
        </w:rPr>
      </w:pPr>
    </w:p>
    <w:p w14:paraId="026FB46F" w14:textId="2B66946A"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B2333F">
      <w:pPr>
        <w:pStyle w:val="PargrafodaLista"/>
        <w:numPr>
          <w:ilvl w:val="1"/>
          <w:numId w:val="48"/>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B2333F">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w:t>
      </w:r>
      <w:r w:rsidRPr="00CA7129">
        <w:rPr>
          <w:rFonts w:ascii="Arial" w:hAnsi="Arial" w:cs="Arial"/>
        </w:rPr>
        <w:lastRenderedPageBreak/>
        <w:t>distância mensal percorrida em quilômetros, do tipo e ano do veículo para atendimento à CAIXA, que deverão ser apresentadas sempre que solicitadas.</w:t>
      </w:r>
    </w:p>
    <w:p w14:paraId="45811394" w14:textId="77777777" w:rsidR="00147E6A" w:rsidRPr="00CA7129" w:rsidRDefault="00147E6A" w:rsidP="00B2333F">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B2333F">
      <w:pPr>
        <w:tabs>
          <w:tab w:val="left" w:pos="993"/>
        </w:tabs>
        <w:ind w:left="993" w:hanging="993"/>
        <w:jc w:val="both"/>
        <w:rPr>
          <w:rFonts w:ascii="Arial" w:hAnsi="Arial" w:cs="Arial"/>
        </w:rPr>
      </w:pPr>
    </w:p>
    <w:p w14:paraId="0D91FB16" w14:textId="5AE28313" w:rsidR="00147E6A" w:rsidRPr="00CA7129" w:rsidRDefault="00147E6A" w:rsidP="00B2333F">
      <w:pPr>
        <w:pStyle w:val="PargrafodaLista"/>
        <w:numPr>
          <w:ilvl w:val="1"/>
          <w:numId w:val="48"/>
        </w:numPr>
        <w:tabs>
          <w:tab w:val="left" w:pos="993"/>
        </w:tabs>
        <w:ind w:left="993" w:hanging="993"/>
        <w:jc w:val="both"/>
        <w:rPr>
          <w:rFonts w:ascii="Arial" w:hAnsi="Arial" w:cs="Arial"/>
        </w:rPr>
      </w:pPr>
      <w:bookmarkStart w:id="17" w:name="_Hlk77000341"/>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B2333F">
      <w:pPr>
        <w:tabs>
          <w:tab w:val="left" w:pos="993"/>
        </w:tabs>
        <w:ind w:left="993" w:hanging="993"/>
        <w:jc w:val="both"/>
        <w:rPr>
          <w:rFonts w:ascii="Arial" w:hAnsi="Arial" w:cs="Arial"/>
        </w:rPr>
      </w:pPr>
    </w:p>
    <w:p w14:paraId="020BEAE6" w14:textId="5B1C52EE" w:rsidR="00147E6A" w:rsidRPr="0098210B" w:rsidRDefault="00147E6A" w:rsidP="00B2333F">
      <w:pPr>
        <w:pStyle w:val="PargrafodaLista"/>
        <w:numPr>
          <w:ilvl w:val="0"/>
          <w:numId w:val="49"/>
        </w:numPr>
        <w:tabs>
          <w:tab w:val="left" w:pos="993"/>
        </w:tabs>
        <w:jc w:val="both"/>
        <w:rPr>
          <w:rFonts w:ascii="Arial" w:hAnsi="Arial" w:cs="Arial"/>
        </w:rPr>
      </w:pPr>
      <w:r w:rsidRPr="0098210B">
        <w:rPr>
          <w:rFonts w:ascii="Arial" w:hAnsi="Arial" w:cs="Arial"/>
        </w:rPr>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constante no Apenso C,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B2333F">
      <w:pPr>
        <w:tabs>
          <w:tab w:val="left" w:pos="993"/>
        </w:tabs>
        <w:ind w:left="1418" w:hanging="284"/>
        <w:jc w:val="both"/>
        <w:rPr>
          <w:rFonts w:ascii="Arial" w:hAnsi="Arial" w:cs="Arial"/>
        </w:rPr>
      </w:pPr>
    </w:p>
    <w:p w14:paraId="7A8F67FB" w14:textId="3E4F96C8" w:rsidR="001A5F8A" w:rsidRDefault="00147E6A" w:rsidP="00B2333F">
      <w:pPr>
        <w:pStyle w:val="PargrafodaLista"/>
        <w:numPr>
          <w:ilvl w:val="0"/>
          <w:numId w:val="49"/>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B2333F">
      <w:pPr>
        <w:pStyle w:val="PargrafodaLista"/>
        <w:tabs>
          <w:tab w:val="left" w:pos="993"/>
        </w:tabs>
        <w:ind w:left="1418" w:hanging="284"/>
        <w:jc w:val="both"/>
        <w:rPr>
          <w:rFonts w:ascii="Arial" w:hAnsi="Arial" w:cs="Arial"/>
        </w:rPr>
      </w:pPr>
    </w:p>
    <w:p w14:paraId="6A94FAE6" w14:textId="77777777" w:rsidR="00147E6A" w:rsidRPr="00CA7129" w:rsidRDefault="00032BD1"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de acordo com o modelo constante no Apenso D</w:t>
      </w:r>
      <w:bookmarkEnd w:id="19"/>
      <w:r w:rsidR="00147E6A" w:rsidRPr="00CA7129">
        <w:rPr>
          <w:rFonts w:ascii="Arial" w:hAnsi="Arial" w:cs="Arial"/>
        </w:rPr>
        <w:t xml:space="preserve">, contendo o timbre da </w:t>
      </w:r>
      <w:r w:rsidR="00882EF4" w:rsidRPr="00CA7129">
        <w:rPr>
          <w:rFonts w:ascii="Arial" w:hAnsi="Arial" w:cs="Arial"/>
        </w:rPr>
        <w:t>CONTRATADA</w:t>
      </w:r>
      <w:r w:rsidR="00147E6A" w:rsidRPr="00CA7129">
        <w:rPr>
          <w:rFonts w:ascii="Arial" w:hAnsi="Arial" w:cs="Arial"/>
        </w:rPr>
        <w:t>, local, data, nome e assinatura (com a devida identificação) por quem de direito</w:t>
      </w:r>
      <w:r w:rsidRPr="00CA7129">
        <w:rPr>
          <w:rFonts w:ascii="Arial" w:hAnsi="Arial" w:cs="Arial"/>
        </w:rPr>
        <w:t>, informando a empresa/instituição que recebe os pneus descartados, bem 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E </w:t>
      </w:r>
      <w:bookmarkEnd w:id="20"/>
      <w:r w:rsidRPr="00CA7129">
        <w:rPr>
          <w:rFonts w:ascii="Arial" w:hAnsi="Arial" w:cs="Arial"/>
        </w:rPr>
        <w:t xml:space="preserve">ou outro documento que ateste o recebimento dos pneus descartados, contendo a quantidade, período em que os 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F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B2333F">
      <w:pPr>
        <w:tabs>
          <w:tab w:val="left" w:pos="993"/>
        </w:tabs>
        <w:ind w:left="1418" w:hanging="284"/>
        <w:jc w:val="both"/>
        <w:rPr>
          <w:rFonts w:ascii="Arial" w:hAnsi="Arial" w:cs="Arial"/>
        </w:rPr>
      </w:pPr>
    </w:p>
    <w:p w14:paraId="1FCC76E9" w14:textId="77777777" w:rsidR="00EC4ED2" w:rsidRDefault="00147E6A" w:rsidP="00B2333F">
      <w:pPr>
        <w:pStyle w:val="PargrafodaLista"/>
        <w:numPr>
          <w:ilvl w:val="0"/>
          <w:numId w:val="49"/>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B2333F">
      <w:pPr>
        <w:pStyle w:val="PargrafodaLista"/>
        <w:numPr>
          <w:ilvl w:val="1"/>
          <w:numId w:val="49"/>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7777777" w:rsidR="00EC4ED2" w:rsidRDefault="00147E6A" w:rsidP="00B2333F">
      <w:pPr>
        <w:pStyle w:val="PargrafodaLista"/>
        <w:numPr>
          <w:ilvl w:val="1"/>
          <w:numId w:val="49"/>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B</w:t>
      </w:r>
      <w:bookmarkEnd w:id="17"/>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B2333F">
      <w:pPr>
        <w:pStyle w:val="PargrafodaLista"/>
        <w:numPr>
          <w:ilvl w:val="1"/>
          <w:numId w:val="49"/>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B2333F">
      <w:pPr>
        <w:tabs>
          <w:tab w:val="left" w:pos="993"/>
        </w:tabs>
        <w:ind w:left="993" w:hanging="993"/>
        <w:jc w:val="both"/>
        <w:rPr>
          <w:rFonts w:ascii="Arial" w:hAnsi="Arial" w:cs="Arial"/>
        </w:rPr>
      </w:pPr>
      <w:r w:rsidRPr="00CA7129">
        <w:rPr>
          <w:rFonts w:ascii="Arial" w:hAnsi="Arial" w:cs="Arial"/>
        </w:rPr>
        <w:lastRenderedPageBreak/>
        <w:t xml:space="preserve"> </w:t>
      </w:r>
    </w:p>
    <w:p w14:paraId="6F072B9B" w14:textId="49410D29" w:rsidR="000F4B86"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do Contrato</w:t>
      </w:r>
      <w:r w:rsidR="00745E4C" w:rsidRPr="00CA7129">
        <w:rPr>
          <w:rFonts w:ascii="Arial" w:hAnsi="Arial" w:cs="Arial"/>
        </w:rPr>
        <w:t>;</w:t>
      </w:r>
    </w:p>
    <w:p w14:paraId="3804C19A" w14:textId="02A2DFA0"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Ano/Exercício</w:t>
      </w:r>
      <w:r w:rsidR="00745E4C" w:rsidRPr="00CA7129">
        <w:rPr>
          <w:rFonts w:ascii="Arial" w:hAnsi="Arial" w:cs="Arial"/>
        </w:rPr>
        <w:t>;</w:t>
      </w:r>
    </w:p>
    <w:p w14:paraId="5C8FF4D4" w14:textId="1A471A05"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B2333F">
      <w:pPr>
        <w:pStyle w:val="PargrafodaLista"/>
        <w:numPr>
          <w:ilvl w:val="1"/>
          <w:numId w:val="50"/>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B2333F">
      <w:pPr>
        <w:pStyle w:val="PargrafodaLista"/>
        <w:numPr>
          <w:ilvl w:val="1"/>
          <w:numId w:val="50"/>
        </w:numPr>
        <w:spacing w:after="120"/>
        <w:ind w:left="2268" w:hanging="283"/>
        <w:jc w:val="both"/>
        <w:rPr>
          <w:rFonts w:ascii="Arial" w:hAnsi="Arial" w:cs="Arial"/>
        </w:rPr>
      </w:pPr>
      <w:r w:rsidRPr="00664D08">
        <w:rPr>
          <w:rFonts w:ascii="Arial" w:hAnsi="Arial" w:cs="Arial"/>
        </w:rPr>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B2333F">
      <w:pPr>
        <w:pStyle w:val="PargrafodaLista"/>
        <w:numPr>
          <w:ilvl w:val="1"/>
          <w:numId w:val="50"/>
        </w:numPr>
        <w:spacing w:after="120"/>
        <w:ind w:left="2268" w:hanging="283"/>
        <w:jc w:val="both"/>
        <w:rPr>
          <w:rFonts w:ascii="Arial" w:hAnsi="Arial" w:cs="Arial"/>
        </w:rPr>
      </w:pPr>
      <w:r w:rsidRPr="00CA7129">
        <w:rPr>
          <w:rFonts w:ascii="Arial" w:hAnsi="Arial" w:cs="Arial"/>
        </w:rPr>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B2333F">
      <w:pPr>
        <w:pStyle w:val="PargrafodaLista"/>
        <w:spacing w:after="120"/>
        <w:ind w:left="2268"/>
        <w:jc w:val="both"/>
        <w:rPr>
          <w:rFonts w:ascii="Arial" w:hAnsi="Arial" w:cs="Arial"/>
        </w:rPr>
      </w:pPr>
    </w:p>
    <w:p w14:paraId="456CB9A8" w14:textId="4C5C3B23" w:rsidR="00CC45E6" w:rsidRPr="005F3242" w:rsidRDefault="00834A24" w:rsidP="00B2333F">
      <w:pPr>
        <w:pStyle w:val="Ttulo"/>
        <w:numPr>
          <w:ilvl w:val="0"/>
          <w:numId w:val="57"/>
        </w:numPr>
        <w:tabs>
          <w:tab w:val="left" w:pos="993"/>
        </w:tabs>
        <w:ind w:left="993" w:hanging="993"/>
        <w:jc w:val="both"/>
        <w:rPr>
          <w:rStyle w:val="Ttulo1Char"/>
          <w:rFonts w:cs="Arial"/>
          <w:sz w:val="20"/>
          <w:u w:val="none"/>
        </w:rPr>
      </w:pPr>
      <w:bookmarkStart w:id="21" w:name="_Toc220069603"/>
      <w:bookmarkStart w:id="22" w:name="_Hlk77865609"/>
      <w:r w:rsidRPr="005F3242">
        <w:rPr>
          <w:rStyle w:val="Ttulo1Char"/>
          <w:rFonts w:cs="Arial"/>
          <w:sz w:val="20"/>
          <w:u w:val="none"/>
        </w:rPr>
        <w:t>DAS DIRETRIZES GERAIS DA SEGURANÇA DA INFORMAÇÃO E PRIVACIDADE</w:t>
      </w:r>
      <w:bookmarkEnd w:id="21"/>
    </w:p>
    <w:p w14:paraId="0CEC4049" w14:textId="77777777" w:rsidR="001134FE" w:rsidRPr="00CA7129" w:rsidRDefault="001134FE" w:rsidP="00B2333F">
      <w:pPr>
        <w:pStyle w:val="Ttulo"/>
        <w:tabs>
          <w:tab w:val="left" w:pos="993"/>
        </w:tabs>
        <w:ind w:left="993" w:hanging="993"/>
        <w:jc w:val="both"/>
        <w:rPr>
          <w:rStyle w:val="Ttulo1Char"/>
          <w:rFonts w:cs="Arial"/>
          <w:sz w:val="20"/>
        </w:rPr>
      </w:pPr>
    </w:p>
    <w:p w14:paraId="6006E604" w14:textId="37834B95" w:rsidR="00D61808" w:rsidRPr="000206BA" w:rsidRDefault="00D61808" w:rsidP="00B2333F">
      <w:pPr>
        <w:pStyle w:val="PargrafodaLista"/>
        <w:numPr>
          <w:ilvl w:val="1"/>
          <w:numId w:val="40"/>
        </w:numPr>
        <w:tabs>
          <w:tab w:val="left" w:pos="993"/>
        </w:tabs>
        <w:ind w:left="993" w:hanging="993"/>
        <w:jc w:val="both"/>
        <w:rPr>
          <w:rFonts w:ascii="Arial" w:hAnsi="Arial" w:cs="Arial"/>
        </w:rPr>
      </w:pPr>
      <w:r w:rsidRPr="000206BA">
        <w:rPr>
          <w:rFonts w:ascii="Arial" w:hAnsi="Arial" w:cs="Arial"/>
        </w:rPr>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B2333F">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B2333F">
      <w:pPr>
        <w:pStyle w:val="PargrafodaLista"/>
        <w:numPr>
          <w:ilvl w:val="0"/>
          <w:numId w:val="36"/>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B2333F">
      <w:pPr>
        <w:pStyle w:val="PargrafodaLista"/>
        <w:tabs>
          <w:tab w:val="left" w:pos="993"/>
        </w:tabs>
        <w:spacing w:after="120"/>
        <w:ind w:left="1418"/>
        <w:jc w:val="both"/>
        <w:rPr>
          <w:rFonts w:ascii="Arial" w:hAnsi="Arial" w:cs="Arial"/>
        </w:rPr>
      </w:pPr>
    </w:p>
    <w:p w14:paraId="1033D4BF" w14:textId="4D444608" w:rsidR="007E2B09" w:rsidRPr="008250A4" w:rsidRDefault="00D61808"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Estas diretrizes de segurança e privacidade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p>
    <w:p w14:paraId="2BC7BE17" w14:textId="77777777" w:rsidR="007F0603" w:rsidRPr="00CA7129" w:rsidRDefault="007F0603" w:rsidP="00B2333F">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B2333F">
      <w:pPr>
        <w:tabs>
          <w:tab w:val="left" w:pos="993"/>
          <w:tab w:val="left" w:pos="1985"/>
        </w:tabs>
        <w:ind w:left="993" w:hanging="993"/>
        <w:jc w:val="both"/>
        <w:rPr>
          <w:rFonts w:ascii="Arial" w:hAnsi="Arial" w:cs="Arial"/>
        </w:rPr>
      </w:pPr>
    </w:p>
    <w:p w14:paraId="42A625C0" w14:textId="11EEFB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2"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B2333F">
      <w:pPr>
        <w:tabs>
          <w:tab w:val="left" w:pos="993"/>
          <w:tab w:val="left" w:pos="1985"/>
        </w:tabs>
        <w:ind w:left="993" w:hanging="993"/>
        <w:jc w:val="both"/>
        <w:rPr>
          <w:rFonts w:ascii="Arial" w:hAnsi="Arial" w:cs="Arial"/>
        </w:rPr>
      </w:pPr>
    </w:p>
    <w:p w14:paraId="60ADA73C" w14:textId="7ED7C636"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de que deve guardar o mais completo e absoluto SIGILO em relação às informações e dados que tiver conhecimento em razão do serviço a ser prestado</w:t>
      </w:r>
      <w:r w:rsidR="00BF6D83" w:rsidRPr="00CA7129">
        <w:rPr>
          <w:rFonts w:ascii="Arial" w:hAnsi="Arial" w:cs="Arial"/>
        </w:rPr>
        <w:t>,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B2333F">
      <w:pPr>
        <w:tabs>
          <w:tab w:val="left" w:pos="993"/>
          <w:tab w:val="left" w:pos="1985"/>
        </w:tabs>
        <w:ind w:left="993" w:hanging="993"/>
        <w:jc w:val="both"/>
        <w:rPr>
          <w:rFonts w:ascii="Arial" w:hAnsi="Arial" w:cs="Arial"/>
        </w:rPr>
      </w:pPr>
    </w:p>
    <w:p w14:paraId="6A923FFB" w14:textId="15342F31"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B2333F">
      <w:pPr>
        <w:tabs>
          <w:tab w:val="left" w:pos="993"/>
          <w:tab w:val="left" w:pos="1985"/>
        </w:tabs>
        <w:ind w:left="993" w:hanging="993"/>
        <w:jc w:val="both"/>
        <w:rPr>
          <w:rFonts w:ascii="Arial" w:hAnsi="Arial" w:cs="Arial"/>
        </w:rPr>
      </w:pPr>
    </w:p>
    <w:p w14:paraId="248B0578" w14:textId="27ACB012"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B2333F">
      <w:pPr>
        <w:pStyle w:val="PargrafodaLista"/>
        <w:tabs>
          <w:tab w:val="left" w:pos="993"/>
        </w:tabs>
        <w:ind w:left="993" w:hanging="993"/>
        <w:jc w:val="both"/>
        <w:rPr>
          <w:rFonts w:ascii="Arial" w:hAnsi="Arial" w:cs="Arial"/>
        </w:rPr>
      </w:pPr>
    </w:p>
    <w:p w14:paraId="16F61F67" w14:textId="6DF7ED6D"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B2333F">
      <w:pPr>
        <w:pStyle w:val="PargrafodaLista"/>
        <w:tabs>
          <w:tab w:val="left" w:pos="993"/>
        </w:tabs>
        <w:ind w:left="993" w:hanging="993"/>
        <w:jc w:val="both"/>
        <w:rPr>
          <w:rFonts w:ascii="Arial" w:hAnsi="Arial" w:cs="Arial"/>
        </w:rPr>
      </w:pPr>
    </w:p>
    <w:p w14:paraId="7EFF2F13" w14:textId="0F0C9BB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Desenvolvimento seguro, incluindo o </w:t>
      </w:r>
      <w:proofErr w:type="spellStart"/>
      <w:r w:rsidRPr="00582735">
        <w:rPr>
          <w:rFonts w:ascii="Arial" w:hAnsi="Arial" w:cs="Arial"/>
        </w:rPr>
        <w:t>privacy</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e </w:t>
      </w:r>
      <w:proofErr w:type="spellStart"/>
      <w:r w:rsidRPr="00582735">
        <w:rPr>
          <w:rFonts w:ascii="Arial" w:hAnsi="Arial" w:cs="Arial"/>
        </w:rPr>
        <w:t>secure</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w:t>
      </w:r>
    </w:p>
    <w:p w14:paraId="151D8E4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lastRenderedPageBreak/>
        <w:t xml:space="preserve">- Monitoramento Operacional e de segurança; </w:t>
      </w:r>
    </w:p>
    <w:p w14:paraId="29D3DA6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Continuidade de negócios; </w:t>
      </w:r>
    </w:p>
    <w:p w14:paraId="72E18B82"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Aceitação de certificações e auditorias independentes; </w:t>
      </w:r>
    </w:p>
    <w:p w14:paraId="0DE33C25"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B2333F">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B2333F">
      <w:pPr>
        <w:tabs>
          <w:tab w:val="left" w:pos="1418"/>
        </w:tabs>
        <w:ind w:left="993"/>
        <w:jc w:val="both"/>
        <w:rPr>
          <w:rFonts w:ascii="Arial" w:hAnsi="Arial" w:cs="Arial"/>
        </w:rPr>
      </w:pPr>
    </w:p>
    <w:p w14:paraId="43D9C14C" w14:textId="6AD31BBC"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B2333F">
      <w:pPr>
        <w:pStyle w:val="PargrafodaLista"/>
        <w:tabs>
          <w:tab w:val="left" w:pos="993"/>
        </w:tabs>
        <w:ind w:left="993" w:hanging="993"/>
        <w:jc w:val="both"/>
        <w:rPr>
          <w:rFonts w:ascii="Arial" w:hAnsi="Arial" w:cs="Arial"/>
        </w:rPr>
      </w:pPr>
    </w:p>
    <w:p w14:paraId="13DB3F1B" w14:textId="116A599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B2333F">
      <w:pPr>
        <w:pStyle w:val="PargrafodaLista"/>
        <w:tabs>
          <w:tab w:val="left" w:pos="993"/>
        </w:tabs>
        <w:ind w:left="993" w:hanging="993"/>
        <w:jc w:val="both"/>
        <w:rPr>
          <w:rFonts w:ascii="Arial" w:hAnsi="Arial" w:cs="Arial"/>
        </w:rPr>
      </w:pPr>
    </w:p>
    <w:p w14:paraId="6063C88B" w14:textId="55AB2F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B2333F">
      <w:pPr>
        <w:pStyle w:val="PargrafodaLista"/>
        <w:tabs>
          <w:tab w:val="left" w:pos="993"/>
        </w:tabs>
        <w:ind w:left="993" w:hanging="993"/>
        <w:jc w:val="both"/>
        <w:rPr>
          <w:rFonts w:ascii="Arial" w:hAnsi="Arial" w:cs="Arial"/>
        </w:rPr>
      </w:pPr>
    </w:p>
    <w:p w14:paraId="6F1156EF" w14:textId="2B270BA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B2333F">
      <w:pPr>
        <w:pStyle w:val="PargrafodaLista"/>
        <w:numPr>
          <w:ilvl w:val="0"/>
          <w:numId w:val="51"/>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B2333F">
      <w:pPr>
        <w:pStyle w:val="PargrafodaLista"/>
        <w:numPr>
          <w:ilvl w:val="0"/>
          <w:numId w:val="51"/>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B2333F">
      <w:pPr>
        <w:pStyle w:val="PargrafodaLista"/>
        <w:tabs>
          <w:tab w:val="left" w:pos="993"/>
        </w:tabs>
        <w:ind w:left="993"/>
        <w:jc w:val="both"/>
        <w:rPr>
          <w:rFonts w:ascii="Arial" w:hAnsi="Arial" w:cs="Arial"/>
        </w:rPr>
      </w:pPr>
    </w:p>
    <w:p w14:paraId="0FC14F34" w14:textId="4B2B8340"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Quaisquer materiais ou 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2"/>
    <w:p w14:paraId="1C08794C" w14:textId="77777777" w:rsidR="002F19C8" w:rsidRPr="00CA7129" w:rsidRDefault="002F19C8" w:rsidP="00B2333F">
      <w:pPr>
        <w:tabs>
          <w:tab w:val="left" w:pos="993"/>
        </w:tabs>
        <w:ind w:left="993" w:hanging="993"/>
        <w:jc w:val="both"/>
        <w:rPr>
          <w:rFonts w:ascii="Arial" w:hAnsi="Arial" w:cs="Arial"/>
        </w:rPr>
      </w:pPr>
    </w:p>
    <w:p w14:paraId="1B2EB837" w14:textId="0AB5422F" w:rsidR="002F19C8" w:rsidRPr="00CA7129" w:rsidRDefault="003F5DAB"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No encerramento/extinção do contrato</w:t>
      </w:r>
      <w:r w:rsidR="00AE530E" w:rsidRPr="00CA7129">
        <w:rPr>
          <w:rFonts w:ascii="Arial" w:hAnsi="Arial" w:cs="Arial"/>
        </w:rPr>
        <w:t xml:space="preserve">, caso não seja a futura prestadora dos serviços, </w:t>
      </w:r>
      <w:r w:rsidR="00AD64A8" w:rsidRPr="00CA7129">
        <w:rPr>
          <w:rFonts w:ascii="Arial" w:hAnsi="Arial" w:cs="Arial"/>
        </w:rPr>
        <w:t xml:space="preserve">a CONTRATADA </w:t>
      </w:r>
      <w:r w:rsidRPr="00CA7129">
        <w:rPr>
          <w:rFonts w:ascii="Arial" w:hAnsi="Arial" w:cs="Arial"/>
        </w:rPr>
        <w:t>compromete</w:t>
      </w:r>
      <w:r w:rsidR="00364309" w:rsidRPr="00CA7129">
        <w:rPr>
          <w:rFonts w:ascii="Arial" w:hAnsi="Arial" w:cs="Arial"/>
        </w:rPr>
        <w:t>-se</w:t>
      </w:r>
      <w:r w:rsidRPr="00CA7129">
        <w:rPr>
          <w:rFonts w:ascii="Arial" w:hAnsi="Arial" w:cs="Arial"/>
        </w:rPr>
        <w:t xml:space="preserve"> a:</w:t>
      </w:r>
    </w:p>
    <w:p w14:paraId="2BE69517" w14:textId="77777777" w:rsidR="004C3CCA" w:rsidRPr="00CA7129" w:rsidRDefault="004C3CCA" w:rsidP="00B2333F">
      <w:pPr>
        <w:tabs>
          <w:tab w:val="left" w:pos="993"/>
        </w:tabs>
        <w:ind w:left="993" w:hanging="993"/>
        <w:jc w:val="both"/>
        <w:rPr>
          <w:rFonts w:ascii="Arial" w:hAnsi="Arial" w:cs="Arial"/>
        </w:rPr>
      </w:pPr>
    </w:p>
    <w:p w14:paraId="5D997E5F" w14:textId="4728B891" w:rsidR="009B1F36" w:rsidRDefault="00280C58" w:rsidP="00B2333F">
      <w:pPr>
        <w:pStyle w:val="PargrafodaLista"/>
        <w:numPr>
          <w:ilvl w:val="0"/>
          <w:numId w:val="52"/>
        </w:numPr>
        <w:tabs>
          <w:tab w:val="left" w:pos="1276"/>
        </w:tabs>
        <w:ind w:left="1276" w:hanging="283"/>
        <w:jc w:val="both"/>
        <w:rPr>
          <w:rFonts w:ascii="Arial" w:hAnsi="Arial" w:cs="Arial"/>
        </w:rPr>
      </w:pPr>
      <w:r w:rsidRPr="00CA7129">
        <w:rPr>
          <w:rFonts w:ascii="Arial" w:hAnsi="Arial" w:cs="Arial"/>
        </w:rPr>
        <w:t>Entregar todo o numerário sob custódia no endereço e horário indicados pela CAIXA;</w:t>
      </w:r>
    </w:p>
    <w:p w14:paraId="51D75A56" w14:textId="77777777" w:rsidR="009B1F36" w:rsidRPr="009B1F36" w:rsidRDefault="009B1F36" w:rsidP="00B2333F">
      <w:pPr>
        <w:pStyle w:val="PargrafodaLista"/>
        <w:tabs>
          <w:tab w:val="left" w:pos="1276"/>
        </w:tabs>
        <w:ind w:left="1276"/>
        <w:jc w:val="both"/>
        <w:rPr>
          <w:rFonts w:ascii="Arial" w:hAnsi="Arial" w:cs="Arial"/>
        </w:rPr>
      </w:pPr>
    </w:p>
    <w:p w14:paraId="49EE2F13" w14:textId="77777777" w:rsidR="00817CB6" w:rsidRDefault="00280C58" w:rsidP="00B2333F">
      <w:pPr>
        <w:pStyle w:val="PargrafodaLista"/>
        <w:numPr>
          <w:ilvl w:val="0"/>
          <w:numId w:val="52"/>
        </w:numPr>
        <w:tabs>
          <w:tab w:val="left" w:pos="1276"/>
          <w:tab w:val="left" w:pos="1985"/>
        </w:tabs>
        <w:ind w:left="1276" w:hanging="283"/>
        <w:jc w:val="both"/>
        <w:rPr>
          <w:rFonts w:ascii="Arial" w:hAnsi="Arial" w:cs="Arial"/>
        </w:rPr>
      </w:pPr>
      <w:r w:rsidRPr="00CA7129">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Default="00817CB6" w:rsidP="00B2333F">
      <w:pPr>
        <w:tabs>
          <w:tab w:val="left" w:pos="1276"/>
          <w:tab w:val="left" w:pos="1985"/>
        </w:tabs>
        <w:jc w:val="both"/>
        <w:rPr>
          <w:rFonts w:ascii="Arial" w:hAnsi="Arial" w:cs="Arial"/>
        </w:rPr>
      </w:pPr>
    </w:p>
    <w:p w14:paraId="4B4FEDDD" w14:textId="77777777" w:rsidR="00817CB6" w:rsidRDefault="00AC62EC" w:rsidP="00B2333F">
      <w:pPr>
        <w:pStyle w:val="PargrafodaLista"/>
        <w:numPr>
          <w:ilvl w:val="1"/>
          <w:numId w:val="40"/>
        </w:numPr>
        <w:tabs>
          <w:tab w:val="left" w:pos="1276"/>
          <w:tab w:val="left" w:pos="1985"/>
        </w:tabs>
        <w:ind w:hanging="958"/>
        <w:jc w:val="both"/>
        <w:rPr>
          <w:rFonts w:ascii="Arial" w:hAnsi="Arial" w:cs="Arial"/>
        </w:rPr>
      </w:pPr>
      <w:r w:rsidRPr="00817CB6">
        <w:rPr>
          <w:rFonts w:ascii="Arial" w:hAnsi="Arial" w:cs="Arial"/>
        </w:rPr>
        <w:lastRenderedPageBreak/>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 </w:t>
      </w:r>
    </w:p>
    <w:p w14:paraId="461AB59B" w14:textId="77777777" w:rsidR="00817CB6" w:rsidRDefault="00817CB6" w:rsidP="00B2333F">
      <w:pPr>
        <w:pStyle w:val="PargrafodaLista"/>
        <w:tabs>
          <w:tab w:val="left" w:pos="1276"/>
          <w:tab w:val="left" w:pos="1985"/>
        </w:tabs>
        <w:ind w:left="958"/>
        <w:jc w:val="both"/>
        <w:rPr>
          <w:rFonts w:ascii="Arial" w:hAnsi="Arial" w:cs="Arial"/>
        </w:rPr>
      </w:pPr>
    </w:p>
    <w:p w14:paraId="4ACE89A3"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817CB6">
        <w:rPr>
          <w:rFonts w:ascii="Arial" w:hAnsi="Arial" w:cs="Arial"/>
        </w:rPr>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B2333F">
      <w:pPr>
        <w:pStyle w:val="PargrafodaLista"/>
        <w:tabs>
          <w:tab w:val="left" w:pos="1276"/>
          <w:tab w:val="left" w:pos="1985"/>
        </w:tabs>
        <w:ind w:left="993"/>
        <w:jc w:val="both"/>
        <w:rPr>
          <w:rFonts w:ascii="Arial" w:hAnsi="Arial" w:cs="Arial"/>
        </w:rPr>
      </w:pPr>
    </w:p>
    <w:p w14:paraId="08EE929E"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B2333F">
      <w:pPr>
        <w:pStyle w:val="PargrafodaLista"/>
        <w:jc w:val="both"/>
        <w:rPr>
          <w:rFonts w:ascii="Arial" w:hAnsi="Arial" w:cs="Arial"/>
        </w:rPr>
      </w:pPr>
    </w:p>
    <w:p w14:paraId="4537ACDA" w14:textId="4DFBA01E"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B2333F">
      <w:pPr>
        <w:pStyle w:val="PargrafodaLista"/>
        <w:tabs>
          <w:tab w:val="left" w:pos="1134"/>
          <w:tab w:val="left" w:pos="1985"/>
        </w:tabs>
        <w:ind w:left="1418" w:hanging="425"/>
        <w:jc w:val="both"/>
        <w:rPr>
          <w:rFonts w:ascii="Arial" w:hAnsi="Arial" w:cs="Arial"/>
        </w:rPr>
      </w:pPr>
    </w:p>
    <w:p w14:paraId="434AC7C6" w14:textId="7B1538E0"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B2333F">
      <w:pPr>
        <w:tabs>
          <w:tab w:val="left" w:pos="1134"/>
          <w:tab w:val="left" w:pos="1985"/>
        </w:tabs>
        <w:ind w:left="1418" w:hanging="425"/>
        <w:jc w:val="both"/>
        <w:rPr>
          <w:rFonts w:ascii="Arial" w:hAnsi="Arial" w:cs="Arial"/>
        </w:rPr>
      </w:pPr>
    </w:p>
    <w:p w14:paraId="408B0351" w14:textId="7810C17A" w:rsidR="0064755F" w:rsidRPr="0064755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B2333F">
      <w:pPr>
        <w:pStyle w:val="PargrafodaLista"/>
        <w:tabs>
          <w:tab w:val="left" w:pos="1276"/>
          <w:tab w:val="left" w:pos="1985"/>
        </w:tabs>
        <w:ind w:left="993" w:hanging="993"/>
        <w:jc w:val="both"/>
        <w:rPr>
          <w:rFonts w:ascii="Arial" w:hAnsi="Arial" w:cs="Arial"/>
        </w:rPr>
      </w:pPr>
    </w:p>
    <w:p w14:paraId="373B41D4" w14:textId="273BB8E1" w:rsidR="00AC62EC" w:rsidRDefault="00AC62EC" w:rsidP="00B2333F">
      <w:pPr>
        <w:pStyle w:val="PargrafodaLista"/>
        <w:numPr>
          <w:ilvl w:val="2"/>
          <w:numId w:val="40"/>
        </w:numPr>
        <w:tabs>
          <w:tab w:val="left" w:pos="1276"/>
          <w:tab w:val="left" w:pos="1985"/>
        </w:tabs>
        <w:ind w:left="993" w:hanging="993"/>
        <w:jc w:val="both"/>
        <w:rPr>
          <w:rFonts w:ascii="Arial" w:hAnsi="Arial" w:cs="Arial"/>
        </w:rPr>
      </w:pPr>
      <w:r w:rsidRPr="00920251">
        <w:rPr>
          <w:rFonts w:ascii="Arial" w:hAnsi="Arial" w:cs="Arial"/>
        </w:rPr>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B2333F">
      <w:pPr>
        <w:pStyle w:val="PargrafodaLista"/>
        <w:tabs>
          <w:tab w:val="left" w:pos="1276"/>
          <w:tab w:val="left" w:pos="1985"/>
        </w:tabs>
        <w:ind w:left="993" w:hanging="993"/>
        <w:jc w:val="both"/>
        <w:rPr>
          <w:rFonts w:ascii="Arial" w:hAnsi="Arial" w:cs="Arial"/>
        </w:rPr>
      </w:pPr>
    </w:p>
    <w:p w14:paraId="65B02277" w14:textId="77777777" w:rsidR="00920251"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B2333F">
      <w:pPr>
        <w:tabs>
          <w:tab w:val="left" w:pos="1985"/>
        </w:tabs>
        <w:ind w:left="993" w:hanging="993"/>
        <w:jc w:val="both"/>
        <w:rPr>
          <w:rFonts w:ascii="Arial" w:hAnsi="Arial" w:cs="Arial"/>
        </w:rPr>
      </w:pPr>
    </w:p>
    <w:p w14:paraId="26ECE3B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B2333F">
      <w:pPr>
        <w:tabs>
          <w:tab w:val="left" w:pos="1985"/>
        </w:tabs>
        <w:ind w:left="993" w:hanging="993"/>
        <w:jc w:val="both"/>
        <w:rPr>
          <w:rFonts w:ascii="Arial" w:hAnsi="Arial" w:cs="Arial"/>
        </w:rPr>
      </w:pPr>
    </w:p>
    <w:p w14:paraId="482FAB13" w14:textId="77777777" w:rsidR="008531EC"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B2333F">
      <w:pPr>
        <w:pStyle w:val="PargrafodaLista"/>
        <w:tabs>
          <w:tab w:val="left" w:pos="1985"/>
        </w:tabs>
        <w:ind w:left="993" w:hanging="993"/>
        <w:jc w:val="both"/>
        <w:rPr>
          <w:rFonts w:ascii="Arial" w:hAnsi="Arial" w:cs="Arial"/>
        </w:rPr>
      </w:pPr>
    </w:p>
    <w:p w14:paraId="21DC187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B2333F">
      <w:pPr>
        <w:tabs>
          <w:tab w:val="left" w:pos="1985"/>
        </w:tabs>
        <w:ind w:left="993" w:hanging="993"/>
        <w:jc w:val="both"/>
        <w:rPr>
          <w:rFonts w:ascii="Arial" w:hAnsi="Arial" w:cs="Arial"/>
        </w:rPr>
      </w:pPr>
    </w:p>
    <w:p w14:paraId="258FB53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B2333F">
      <w:pPr>
        <w:tabs>
          <w:tab w:val="left" w:pos="1985"/>
        </w:tabs>
        <w:ind w:left="993" w:hanging="993"/>
        <w:jc w:val="both"/>
        <w:rPr>
          <w:rFonts w:ascii="Arial" w:hAnsi="Arial" w:cs="Arial"/>
        </w:rPr>
      </w:pPr>
    </w:p>
    <w:p w14:paraId="116F4E42"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B2333F">
      <w:pPr>
        <w:tabs>
          <w:tab w:val="left" w:pos="1985"/>
        </w:tabs>
        <w:ind w:left="993" w:hanging="993"/>
        <w:jc w:val="both"/>
        <w:rPr>
          <w:rFonts w:ascii="Arial" w:hAnsi="Arial" w:cs="Arial"/>
        </w:rPr>
      </w:pPr>
    </w:p>
    <w:p w14:paraId="24026B4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lastRenderedPageBreak/>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 </w:t>
      </w:r>
    </w:p>
    <w:p w14:paraId="39A3D3D3" w14:textId="77777777" w:rsidR="0064755F" w:rsidRPr="0064755F" w:rsidRDefault="0064755F" w:rsidP="00B2333F">
      <w:pPr>
        <w:tabs>
          <w:tab w:val="left" w:pos="1985"/>
        </w:tabs>
        <w:ind w:left="993" w:hanging="993"/>
        <w:jc w:val="both"/>
        <w:rPr>
          <w:rFonts w:ascii="Arial" w:hAnsi="Arial" w:cs="Arial"/>
        </w:rPr>
      </w:pPr>
    </w:p>
    <w:p w14:paraId="405FD73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B2333F">
      <w:pPr>
        <w:tabs>
          <w:tab w:val="left" w:pos="1985"/>
        </w:tabs>
        <w:ind w:left="993" w:hanging="993"/>
        <w:jc w:val="both"/>
        <w:rPr>
          <w:rFonts w:ascii="Arial" w:hAnsi="Arial" w:cs="Arial"/>
        </w:rPr>
      </w:pPr>
    </w:p>
    <w:p w14:paraId="12AB15EB"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B2333F">
      <w:pPr>
        <w:tabs>
          <w:tab w:val="left" w:pos="1985"/>
        </w:tabs>
        <w:ind w:left="993" w:hanging="993"/>
        <w:jc w:val="both"/>
        <w:rPr>
          <w:rFonts w:ascii="Arial" w:hAnsi="Arial" w:cs="Arial"/>
        </w:rPr>
      </w:pPr>
    </w:p>
    <w:p w14:paraId="212A5845"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B2333F">
      <w:pPr>
        <w:tabs>
          <w:tab w:val="left" w:pos="1985"/>
        </w:tabs>
        <w:ind w:left="993" w:hanging="993"/>
        <w:jc w:val="both"/>
        <w:rPr>
          <w:rFonts w:ascii="Arial" w:hAnsi="Arial" w:cs="Arial"/>
        </w:rPr>
      </w:pPr>
    </w:p>
    <w:p w14:paraId="31B74AF7"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3ECEF31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B2333F">
      <w:pPr>
        <w:tabs>
          <w:tab w:val="left" w:pos="1985"/>
        </w:tabs>
        <w:ind w:left="993" w:hanging="993"/>
        <w:jc w:val="both"/>
        <w:rPr>
          <w:rFonts w:ascii="Arial" w:hAnsi="Arial" w:cs="Arial"/>
        </w:rPr>
      </w:pPr>
    </w:p>
    <w:p w14:paraId="46B35B1A"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B2333F">
      <w:pPr>
        <w:tabs>
          <w:tab w:val="left" w:pos="1985"/>
        </w:tabs>
        <w:ind w:left="993" w:hanging="993"/>
        <w:jc w:val="both"/>
        <w:rPr>
          <w:rFonts w:ascii="Arial" w:hAnsi="Arial" w:cs="Arial"/>
        </w:rPr>
      </w:pPr>
    </w:p>
    <w:p w14:paraId="06D3F024" w14:textId="1D6F022E" w:rsidR="00AC62EC" w:rsidRP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B2333F">
      <w:pPr>
        <w:tabs>
          <w:tab w:val="left" w:pos="1985"/>
        </w:tabs>
        <w:ind w:left="990" w:hanging="281"/>
        <w:jc w:val="both"/>
        <w:rPr>
          <w:rFonts w:ascii="Arial" w:hAnsi="Arial" w:cs="Arial"/>
        </w:rPr>
      </w:pPr>
    </w:p>
    <w:p w14:paraId="1EC48DFC" w14:textId="7587C932" w:rsidR="000C2EFA" w:rsidRPr="00CA7129" w:rsidRDefault="000C2EFA" w:rsidP="00B2333F">
      <w:pPr>
        <w:tabs>
          <w:tab w:val="left" w:pos="1985"/>
        </w:tabs>
        <w:ind w:left="990" w:hanging="281"/>
        <w:jc w:val="both"/>
        <w:rPr>
          <w:rFonts w:ascii="Arial" w:hAnsi="Arial" w:cs="Arial"/>
        </w:rPr>
      </w:pPr>
    </w:p>
    <w:p w14:paraId="753E7C65" w14:textId="79372AFF" w:rsidR="000C2EFA" w:rsidRPr="00CA7129" w:rsidRDefault="000C2EFA" w:rsidP="00B2333F">
      <w:pPr>
        <w:tabs>
          <w:tab w:val="left" w:pos="1985"/>
        </w:tabs>
        <w:ind w:left="990" w:hanging="281"/>
        <w:jc w:val="both"/>
        <w:rPr>
          <w:rFonts w:ascii="Arial" w:hAnsi="Arial" w:cs="Arial"/>
        </w:rPr>
      </w:pPr>
    </w:p>
    <w:p w14:paraId="54795FAA" w14:textId="4F57CD4E" w:rsidR="000C2EFA" w:rsidRPr="00CA7129" w:rsidRDefault="000C2EFA" w:rsidP="00B2333F">
      <w:pPr>
        <w:tabs>
          <w:tab w:val="left" w:pos="1985"/>
        </w:tabs>
        <w:ind w:left="990" w:hanging="281"/>
        <w:jc w:val="both"/>
        <w:rPr>
          <w:rFonts w:ascii="Arial" w:hAnsi="Arial" w:cs="Arial"/>
        </w:rPr>
      </w:pPr>
    </w:p>
    <w:p w14:paraId="766C0D4A" w14:textId="2A46B590" w:rsidR="000C2EFA" w:rsidRPr="00CA7129" w:rsidRDefault="000C2EFA" w:rsidP="00B2333F">
      <w:pPr>
        <w:tabs>
          <w:tab w:val="left" w:pos="1985"/>
        </w:tabs>
        <w:ind w:left="990" w:hanging="281"/>
        <w:jc w:val="both"/>
        <w:rPr>
          <w:rFonts w:ascii="Arial" w:hAnsi="Arial" w:cs="Arial"/>
        </w:rPr>
      </w:pPr>
    </w:p>
    <w:p w14:paraId="0CF34FAE" w14:textId="77777777" w:rsidR="00480986" w:rsidRPr="00CA7129" w:rsidRDefault="00480986" w:rsidP="00B2333F">
      <w:pPr>
        <w:ind w:left="709"/>
        <w:jc w:val="both"/>
        <w:rPr>
          <w:rFonts w:ascii="Arial" w:hAnsi="Arial" w:cs="Arial"/>
          <w:b/>
        </w:rPr>
        <w:sectPr w:rsidR="00480986" w:rsidRPr="00CA7129" w:rsidSect="00DA7CC5">
          <w:headerReference w:type="default" r:id="rId13"/>
          <w:footerReference w:type="default" r:id="rId14"/>
          <w:headerReference w:type="first" r:id="rId15"/>
          <w:pgSz w:w="11907" w:h="16840" w:code="9"/>
          <w:pgMar w:top="1701" w:right="992" w:bottom="1418" w:left="1985" w:header="1418" w:footer="567" w:gutter="0"/>
          <w:cols w:space="720"/>
          <w:titlePg/>
          <w:docGrid w:linePitch="272"/>
        </w:sectPr>
      </w:pPr>
    </w:p>
    <w:p w14:paraId="1AD70CDF" w14:textId="6C60AAA2" w:rsidR="005A11D2" w:rsidRPr="00CA7129" w:rsidRDefault="007C0173" w:rsidP="00846DE1">
      <w:pPr>
        <w:jc w:val="center"/>
        <w:rPr>
          <w:rStyle w:val="Ttulo1Char"/>
          <w:rFonts w:cs="Arial"/>
          <w:sz w:val="20"/>
          <w:u w:val="single"/>
        </w:rPr>
      </w:pPr>
      <w:bookmarkStart w:id="25" w:name="_Toc220069604"/>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1C5A3FDB" w:rsidR="00CE0B41" w:rsidRPr="00CA7129" w:rsidRDefault="00D956D8" w:rsidP="00846DE1">
      <w:pPr>
        <w:ind w:left="709"/>
        <w:jc w:val="center"/>
        <w:rPr>
          <w:rFonts w:ascii="Arial" w:hAnsi="Arial" w:cs="Arial"/>
        </w:rPr>
      </w:pP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B2333F">
      <w:pPr>
        <w:ind w:left="709"/>
        <w:jc w:val="both"/>
        <w:rPr>
          <w:rFonts w:ascii="Arial" w:hAnsi="Arial" w:cs="Arial"/>
        </w:rPr>
      </w:pPr>
    </w:p>
    <w:p w14:paraId="1BE42C5F" w14:textId="4F12FA7E" w:rsidR="00B44FBA" w:rsidRDefault="00B44FBA" w:rsidP="00B2333F">
      <w:pPr>
        <w:jc w:val="both"/>
      </w:pPr>
    </w:p>
    <w:p w14:paraId="7BADE4D7" w14:textId="4E89B40B" w:rsidR="00207931" w:rsidRPr="00CA7129" w:rsidRDefault="00A879A7" w:rsidP="00B2333F">
      <w:pPr>
        <w:jc w:val="both"/>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6"/>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B2333F">
      <w:pPr>
        <w:ind w:left="709"/>
        <w:jc w:val="both"/>
        <w:rPr>
          <w:rFonts w:ascii="Arial" w:hAnsi="Arial" w:cs="Arial"/>
        </w:rPr>
        <w:sectPr w:rsidR="00480986" w:rsidRPr="00CA7129" w:rsidSect="00480986">
          <w:pgSz w:w="16840" w:h="11907" w:orient="landscape" w:code="9"/>
          <w:pgMar w:top="1134" w:right="284" w:bottom="1134" w:left="284" w:header="1418" w:footer="567" w:gutter="0"/>
          <w:cols w:space="720"/>
          <w:titlePg/>
          <w:docGrid w:linePitch="272"/>
        </w:sectPr>
      </w:pPr>
    </w:p>
    <w:p w14:paraId="1C768B70" w14:textId="41066900" w:rsidR="00147E6A" w:rsidRPr="00CA7129" w:rsidRDefault="00CE0B41" w:rsidP="00846DE1">
      <w:pPr>
        <w:jc w:val="center"/>
        <w:rPr>
          <w:rFonts w:ascii="Arial" w:hAnsi="Arial" w:cs="Arial"/>
          <w:b/>
        </w:rPr>
      </w:pPr>
      <w:bookmarkStart w:id="26" w:name="_Toc220069605"/>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r w:rsidR="006562ED">
        <w:rPr>
          <w:rStyle w:val="Ttulo1Char"/>
          <w:rFonts w:cs="Arial"/>
          <w:sz w:val="20"/>
        </w:rPr>
        <w:t>DE COMBUSTÍVEL</w:t>
      </w:r>
      <w:bookmarkEnd w:id="26"/>
    </w:p>
    <w:p w14:paraId="0AD01697" w14:textId="77777777" w:rsidR="00147E6A" w:rsidRPr="00CA7129" w:rsidRDefault="00147E6A" w:rsidP="00B2333F">
      <w:pPr>
        <w:jc w:val="both"/>
        <w:rPr>
          <w:rFonts w:ascii="Arial" w:hAnsi="Arial" w:cs="Arial"/>
        </w:rPr>
      </w:pPr>
    </w:p>
    <w:p w14:paraId="54DEE29D" w14:textId="141908BE" w:rsidR="00DB19C4" w:rsidRPr="00DB19C4" w:rsidRDefault="00DB19C4" w:rsidP="00B2333F">
      <w:pPr>
        <w:jc w:val="both"/>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B2333F">
      <w:pPr>
        <w:jc w:val="both"/>
        <w:rPr>
          <w:rFonts w:ascii="Arial" w:hAnsi="Arial" w:cs="Arial"/>
        </w:rPr>
      </w:pPr>
    </w:p>
    <w:p w14:paraId="25FDB815" w14:textId="77777777" w:rsidR="00147E6A" w:rsidRDefault="00147E6A" w:rsidP="006623D5">
      <w:pPr>
        <w:jc w:val="center"/>
        <w:rPr>
          <w:rFonts w:ascii="Arial" w:hAnsi="Arial" w:cs="Arial"/>
        </w:rPr>
      </w:pPr>
    </w:p>
    <w:p w14:paraId="73E4B9F0" w14:textId="4D6C145D" w:rsidR="00045143" w:rsidRDefault="00045143" w:rsidP="006623D5">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BB571B">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6623D5">
      <w:pPr>
        <w:jc w:val="center"/>
        <w:rPr>
          <w:rFonts w:ascii="Arial" w:hAnsi="Arial" w:cs="Arial"/>
        </w:rPr>
      </w:pPr>
    </w:p>
    <w:p w14:paraId="366DFE57" w14:textId="77777777" w:rsidR="00147E6A" w:rsidRPr="00CA7129" w:rsidRDefault="00147E6A" w:rsidP="006623D5">
      <w:pPr>
        <w:jc w:val="center"/>
        <w:rPr>
          <w:rFonts w:ascii="Arial" w:hAnsi="Arial" w:cs="Arial"/>
        </w:rPr>
      </w:pPr>
    </w:p>
    <w:p w14:paraId="34C31A3C" w14:textId="77777777" w:rsidR="00147E6A" w:rsidRPr="00CA7129" w:rsidRDefault="00147E6A" w:rsidP="006623D5">
      <w:pPr>
        <w:jc w:val="center"/>
        <w:rPr>
          <w:rFonts w:ascii="Arial" w:hAnsi="Arial" w:cs="Arial"/>
        </w:rPr>
      </w:pPr>
    </w:p>
    <w:p w14:paraId="3BD24657" w14:textId="57914DF5" w:rsidR="00147E6A" w:rsidRPr="00CA7129" w:rsidRDefault="00147E6A" w:rsidP="006623D5">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6623D5">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B2333F">
      <w:pPr>
        <w:jc w:val="both"/>
        <w:rPr>
          <w:rFonts w:ascii="Arial" w:hAnsi="Arial" w:cs="Arial"/>
        </w:rPr>
      </w:pPr>
      <w:r w:rsidRPr="00CA7129">
        <w:rPr>
          <w:rFonts w:ascii="Arial" w:hAnsi="Arial" w:cs="Arial"/>
        </w:rPr>
        <w:br w:type="page"/>
      </w:r>
    </w:p>
    <w:p w14:paraId="3B270962" w14:textId="77777777" w:rsidR="00CF060E" w:rsidRDefault="00CF060E" w:rsidP="00B2333F">
      <w:pPr>
        <w:jc w:val="both"/>
        <w:rPr>
          <w:rFonts w:ascii="Arial" w:hAnsi="Arial" w:cs="Arial"/>
        </w:rPr>
        <w:sectPr w:rsidR="00CF060E" w:rsidSect="00CF060E">
          <w:pgSz w:w="16840" w:h="11907" w:orient="landscape" w:code="9"/>
          <w:pgMar w:top="1134" w:right="284" w:bottom="1134" w:left="284" w:header="1418" w:footer="567" w:gutter="0"/>
          <w:cols w:space="720"/>
          <w:titlePg/>
          <w:docGrid w:linePitch="272"/>
        </w:sectPr>
      </w:pPr>
    </w:p>
    <w:p w14:paraId="0F0B3ADE" w14:textId="77777777" w:rsidR="00147E6A" w:rsidRPr="00CA7129" w:rsidRDefault="00147E6A" w:rsidP="004A5F47">
      <w:pPr>
        <w:jc w:val="center"/>
        <w:rPr>
          <w:rFonts w:ascii="Arial" w:hAnsi="Arial" w:cs="Arial"/>
        </w:rPr>
      </w:pPr>
    </w:p>
    <w:p w14:paraId="6BF2FDE7" w14:textId="58988527" w:rsidR="00F647C6" w:rsidRPr="00CA7129" w:rsidRDefault="00147E6A" w:rsidP="004A5F47">
      <w:pPr>
        <w:jc w:val="center"/>
        <w:rPr>
          <w:rFonts w:ascii="Arial" w:hAnsi="Arial" w:cs="Arial"/>
        </w:rPr>
      </w:pPr>
      <w:bookmarkStart w:id="27" w:name="_Toc220069606"/>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4A5F47">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B2333F">
      <w:pPr>
        <w:jc w:val="both"/>
        <w:rPr>
          <w:rFonts w:ascii="Arial" w:hAnsi="Arial" w:cs="Arial"/>
        </w:rPr>
      </w:pPr>
    </w:p>
    <w:p w14:paraId="44FEEC59" w14:textId="77777777" w:rsidR="00147E6A" w:rsidRPr="00CA7129" w:rsidRDefault="00147E6A" w:rsidP="00B2333F">
      <w:pPr>
        <w:jc w:val="both"/>
        <w:rPr>
          <w:rFonts w:ascii="Arial" w:hAnsi="Arial" w:cs="Arial"/>
        </w:rPr>
      </w:pPr>
    </w:p>
    <w:p w14:paraId="02BDEB6D" w14:textId="77777777" w:rsidR="00147E6A" w:rsidRPr="00CA7129" w:rsidRDefault="00147E6A" w:rsidP="00B2333F">
      <w:pPr>
        <w:jc w:val="both"/>
        <w:rPr>
          <w:rFonts w:ascii="Arial" w:hAnsi="Arial" w:cs="Arial"/>
        </w:rPr>
      </w:pPr>
    </w:p>
    <w:p w14:paraId="4AFD66F3" w14:textId="77777777" w:rsidR="00147E6A" w:rsidRPr="00CA7129" w:rsidRDefault="00147E6A" w:rsidP="00B2333F">
      <w:pPr>
        <w:jc w:val="both"/>
        <w:rPr>
          <w:rFonts w:ascii="Arial" w:hAnsi="Arial" w:cs="Arial"/>
        </w:rPr>
      </w:pPr>
    </w:p>
    <w:p w14:paraId="706314C7" w14:textId="77777777" w:rsidR="00A51F94" w:rsidRDefault="00A51F94" w:rsidP="00B2333F">
      <w:pPr>
        <w:jc w:val="both"/>
        <w:rPr>
          <w:rFonts w:ascii="Arial" w:hAnsi="Arial" w:cs="Arial"/>
        </w:rPr>
      </w:pPr>
    </w:p>
    <w:p w14:paraId="24603833" w14:textId="07A273E5" w:rsidR="00A51F94" w:rsidRPr="006562ED" w:rsidRDefault="00A51F94" w:rsidP="00B2333F">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B2333F">
      <w:pPr>
        <w:jc w:val="both"/>
        <w:rPr>
          <w:rFonts w:ascii="Arial" w:hAnsi="Arial" w:cs="Arial"/>
        </w:rPr>
      </w:pPr>
    </w:p>
    <w:p w14:paraId="4411E14D"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B2333F">
      <w:pPr>
        <w:jc w:val="both"/>
        <w:rPr>
          <w:rFonts w:ascii="Arial" w:hAnsi="Arial" w:cs="Arial"/>
        </w:rPr>
      </w:pPr>
    </w:p>
    <w:p w14:paraId="1719EF24" w14:textId="77777777" w:rsidR="00147E6A" w:rsidRPr="00CA7129" w:rsidRDefault="00147E6A" w:rsidP="00B2333F">
      <w:pPr>
        <w:jc w:val="both"/>
        <w:rPr>
          <w:rFonts w:ascii="Arial" w:hAnsi="Arial" w:cs="Arial"/>
        </w:rPr>
      </w:pPr>
    </w:p>
    <w:p w14:paraId="2F983669" w14:textId="77777777" w:rsidR="006562ED" w:rsidRDefault="006562ED" w:rsidP="00B446FF">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B2333F">
      <w:pPr>
        <w:jc w:val="both"/>
        <w:rPr>
          <w:rFonts w:ascii="Arial" w:hAnsi="Arial" w:cs="Arial"/>
        </w:rPr>
      </w:pPr>
    </w:p>
    <w:p w14:paraId="3BB265A3" w14:textId="77777777" w:rsidR="00147E6A" w:rsidRPr="00CA7129" w:rsidRDefault="00147E6A" w:rsidP="00B2333F">
      <w:pPr>
        <w:jc w:val="both"/>
        <w:rPr>
          <w:rFonts w:ascii="Arial" w:hAnsi="Arial" w:cs="Arial"/>
        </w:rPr>
      </w:pPr>
    </w:p>
    <w:p w14:paraId="45F1E59F" w14:textId="77777777" w:rsidR="00147E6A" w:rsidRPr="00CA7129" w:rsidRDefault="00147E6A" w:rsidP="00B2333F">
      <w:pPr>
        <w:jc w:val="both"/>
        <w:rPr>
          <w:rFonts w:ascii="Arial" w:hAnsi="Arial" w:cs="Arial"/>
        </w:rPr>
      </w:pPr>
    </w:p>
    <w:p w14:paraId="6C02E292" w14:textId="77777777" w:rsidR="00147E6A" w:rsidRPr="00CA7129" w:rsidRDefault="00147E6A" w:rsidP="00B2333F">
      <w:pPr>
        <w:jc w:val="both"/>
        <w:rPr>
          <w:rFonts w:ascii="Arial" w:hAnsi="Arial" w:cs="Arial"/>
        </w:rPr>
      </w:pPr>
    </w:p>
    <w:p w14:paraId="45BAE4C3" w14:textId="77777777" w:rsidR="00147E6A" w:rsidRPr="00CA7129" w:rsidRDefault="00147E6A" w:rsidP="00B2333F">
      <w:pPr>
        <w:jc w:val="both"/>
        <w:rPr>
          <w:rFonts w:ascii="Arial" w:hAnsi="Arial" w:cs="Arial"/>
        </w:rPr>
      </w:pPr>
    </w:p>
    <w:p w14:paraId="2DE6F212" w14:textId="77777777" w:rsidR="00147E6A" w:rsidRPr="00CA7129" w:rsidRDefault="00147E6A" w:rsidP="00B2333F">
      <w:pPr>
        <w:jc w:val="both"/>
        <w:rPr>
          <w:rFonts w:ascii="Arial" w:hAnsi="Arial" w:cs="Arial"/>
        </w:rPr>
      </w:pPr>
    </w:p>
    <w:p w14:paraId="02AAE8CC" w14:textId="77777777" w:rsidR="006562ED" w:rsidRPr="00CA7129" w:rsidRDefault="006562ED" w:rsidP="00B446FF">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B446FF">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B2333F">
      <w:pPr>
        <w:jc w:val="both"/>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B2333F">
      <w:pPr>
        <w:jc w:val="both"/>
        <w:rPr>
          <w:rFonts w:ascii="Arial" w:hAnsi="Arial" w:cs="Arial"/>
        </w:rPr>
      </w:pPr>
    </w:p>
    <w:p w14:paraId="578506DD" w14:textId="5FF9453E" w:rsidR="00147E6A" w:rsidRPr="00CA7129" w:rsidRDefault="00147E6A" w:rsidP="002A35C7">
      <w:pPr>
        <w:jc w:val="center"/>
        <w:rPr>
          <w:rFonts w:ascii="Arial" w:hAnsi="Arial" w:cs="Arial"/>
          <w:b/>
        </w:rPr>
      </w:pPr>
      <w:bookmarkStart w:id="28" w:name="_Toc220069607"/>
      <w:bookmarkStart w:id="29" w:name="_Hlk77000550"/>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8"/>
    </w:p>
    <w:p w14:paraId="256537BC" w14:textId="78E25402" w:rsidR="00147E6A" w:rsidRPr="00CA7129" w:rsidRDefault="00147E6A" w:rsidP="002A35C7">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B2333F">
      <w:pPr>
        <w:jc w:val="both"/>
        <w:rPr>
          <w:rFonts w:ascii="Arial" w:hAnsi="Arial" w:cs="Arial"/>
        </w:rPr>
      </w:pPr>
    </w:p>
    <w:p w14:paraId="2BE8504E" w14:textId="46312364" w:rsidR="00147E6A" w:rsidRPr="00CA7129" w:rsidRDefault="00147E6A" w:rsidP="00B2333F">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B2333F">
      <w:pPr>
        <w:jc w:val="both"/>
        <w:rPr>
          <w:rFonts w:ascii="Arial" w:hAnsi="Arial" w:cs="Arial"/>
        </w:rPr>
      </w:pPr>
    </w:p>
    <w:p w14:paraId="43E50289"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B2333F">
      <w:pPr>
        <w:pStyle w:val="PargrafodaLista"/>
        <w:ind w:left="1080"/>
        <w:jc w:val="both"/>
        <w:rPr>
          <w:rFonts w:ascii="Arial" w:hAnsi="Arial" w:cs="Arial"/>
        </w:rPr>
      </w:pPr>
    </w:p>
    <w:p w14:paraId="4C5A25AB"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B2333F">
      <w:pPr>
        <w:pStyle w:val="PargrafodaLista"/>
        <w:ind w:left="1080"/>
        <w:jc w:val="both"/>
        <w:rPr>
          <w:rFonts w:ascii="Arial" w:hAnsi="Arial" w:cs="Arial"/>
        </w:rPr>
      </w:pPr>
    </w:p>
    <w:p w14:paraId="089D22C0"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B2333F">
      <w:pPr>
        <w:jc w:val="both"/>
        <w:rPr>
          <w:rFonts w:ascii="Arial" w:hAnsi="Arial" w:cs="Arial"/>
        </w:rPr>
      </w:pPr>
    </w:p>
    <w:p w14:paraId="45A45D96"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B2333F">
      <w:pPr>
        <w:jc w:val="both"/>
        <w:rPr>
          <w:rFonts w:ascii="Arial" w:hAnsi="Arial" w:cs="Arial"/>
        </w:rPr>
      </w:pPr>
    </w:p>
    <w:p w14:paraId="1E7C1ECC" w14:textId="77777777" w:rsidR="00147E6A" w:rsidRPr="00CA7129" w:rsidRDefault="00147E6A" w:rsidP="00B2333F">
      <w:pPr>
        <w:jc w:val="both"/>
        <w:rPr>
          <w:rFonts w:ascii="Arial" w:hAnsi="Arial" w:cs="Arial"/>
        </w:rPr>
      </w:pPr>
    </w:p>
    <w:p w14:paraId="1AB62BBD" w14:textId="77777777" w:rsidR="00147E6A" w:rsidRPr="00CA7129" w:rsidRDefault="00147E6A" w:rsidP="00B2333F">
      <w:pPr>
        <w:jc w:val="both"/>
        <w:rPr>
          <w:rFonts w:ascii="Arial" w:hAnsi="Arial" w:cs="Arial"/>
        </w:rPr>
      </w:pPr>
    </w:p>
    <w:p w14:paraId="160920FB" w14:textId="77777777" w:rsidR="00966DDE" w:rsidRDefault="00966DDE" w:rsidP="000A6184">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B2333F">
      <w:pPr>
        <w:ind w:left="6381"/>
        <w:jc w:val="both"/>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B2333F">
      <w:pPr>
        <w:jc w:val="both"/>
        <w:rPr>
          <w:rFonts w:ascii="Arial" w:hAnsi="Arial" w:cs="Arial"/>
        </w:rPr>
      </w:pPr>
    </w:p>
    <w:p w14:paraId="74B8775B" w14:textId="77777777" w:rsidR="00966DDE" w:rsidRPr="00CA7129" w:rsidRDefault="00966DDE" w:rsidP="00B2333F">
      <w:pPr>
        <w:jc w:val="both"/>
        <w:rPr>
          <w:rFonts w:ascii="Arial" w:hAnsi="Arial" w:cs="Arial"/>
        </w:rPr>
      </w:pPr>
    </w:p>
    <w:p w14:paraId="63C7D831" w14:textId="77777777" w:rsidR="00966DDE" w:rsidRPr="00CA7129" w:rsidRDefault="00966DDE" w:rsidP="00B2333F">
      <w:pPr>
        <w:jc w:val="both"/>
        <w:rPr>
          <w:rFonts w:ascii="Arial" w:hAnsi="Arial" w:cs="Arial"/>
        </w:rPr>
      </w:pPr>
    </w:p>
    <w:p w14:paraId="04BDACA4" w14:textId="77777777" w:rsidR="00966DDE" w:rsidRPr="00CA7129" w:rsidRDefault="00966DDE" w:rsidP="00B2333F">
      <w:pPr>
        <w:jc w:val="both"/>
        <w:rPr>
          <w:rFonts w:ascii="Arial" w:hAnsi="Arial" w:cs="Arial"/>
        </w:rPr>
      </w:pPr>
    </w:p>
    <w:p w14:paraId="7B94C513" w14:textId="77777777" w:rsidR="00966DDE" w:rsidRPr="00CA7129" w:rsidRDefault="00966DDE" w:rsidP="00B2333F">
      <w:pPr>
        <w:jc w:val="both"/>
        <w:rPr>
          <w:rFonts w:ascii="Arial" w:hAnsi="Arial" w:cs="Arial"/>
        </w:rPr>
      </w:pPr>
    </w:p>
    <w:p w14:paraId="15595E45" w14:textId="77777777" w:rsidR="00966DDE" w:rsidRPr="00CA7129" w:rsidRDefault="00966DDE" w:rsidP="00B2333F">
      <w:pPr>
        <w:jc w:val="both"/>
        <w:rPr>
          <w:rFonts w:ascii="Arial" w:hAnsi="Arial" w:cs="Arial"/>
        </w:rPr>
      </w:pPr>
    </w:p>
    <w:p w14:paraId="208233FE" w14:textId="77777777" w:rsidR="00966DDE" w:rsidRPr="00CA7129" w:rsidRDefault="00966DDE" w:rsidP="000A6184">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0A6184">
      <w:pPr>
        <w:jc w:val="center"/>
        <w:rPr>
          <w:rFonts w:ascii="Arial" w:hAnsi="Arial" w:cs="Arial"/>
        </w:rPr>
      </w:pPr>
      <w:r w:rsidRPr="00CA7129">
        <w:rPr>
          <w:rFonts w:ascii="Arial" w:hAnsi="Arial" w:cs="Arial"/>
        </w:rPr>
        <w:t>ASSINATURA DO RESPONSÁVEL</w:t>
      </w:r>
    </w:p>
    <w:p w14:paraId="6E1EAA33"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2974648F" w14:textId="77777777" w:rsidR="007D041B" w:rsidRPr="00CA7129" w:rsidRDefault="007D041B" w:rsidP="00B2333F">
      <w:pPr>
        <w:jc w:val="both"/>
        <w:rPr>
          <w:rFonts w:ascii="Arial" w:hAnsi="Arial" w:cs="Arial"/>
        </w:rPr>
      </w:pPr>
    </w:p>
    <w:p w14:paraId="71428981" w14:textId="77777777" w:rsidR="007D041B" w:rsidRPr="00CA7129" w:rsidRDefault="007D041B" w:rsidP="00B2333F">
      <w:pPr>
        <w:jc w:val="both"/>
        <w:rPr>
          <w:rFonts w:ascii="Arial" w:hAnsi="Arial" w:cs="Arial"/>
        </w:rPr>
      </w:pPr>
    </w:p>
    <w:p w14:paraId="1327D656" w14:textId="6514F15D" w:rsidR="008238EA" w:rsidRPr="00CA7129" w:rsidRDefault="007D041B" w:rsidP="00B96F8A">
      <w:pPr>
        <w:jc w:val="center"/>
        <w:rPr>
          <w:rFonts w:ascii="Arial" w:hAnsi="Arial" w:cs="Arial"/>
        </w:rPr>
      </w:pPr>
      <w:bookmarkStart w:id="34" w:name="_Toc220069608"/>
      <w:bookmarkStart w:id="35" w:name="_Hlk77003799"/>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4"/>
    </w:p>
    <w:p w14:paraId="3DE3525C" w14:textId="369BD42F" w:rsidR="007D041B" w:rsidRPr="00CA7129" w:rsidRDefault="007D041B" w:rsidP="00B96F8A">
      <w:pPr>
        <w:jc w:val="center"/>
        <w:rPr>
          <w:rFonts w:ascii="Arial" w:hAnsi="Arial" w:cs="Arial"/>
        </w:rPr>
      </w:pPr>
      <w:r w:rsidRPr="00CA7129">
        <w:rPr>
          <w:rFonts w:ascii="Arial" w:hAnsi="Arial" w:cs="Arial"/>
        </w:rPr>
        <w:t>(Empresa Recebedora)</w:t>
      </w:r>
    </w:p>
    <w:p w14:paraId="54DB7940" w14:textId="77777777" w:rsidR="007D041B" w:rsidRPr="00CA7129" w:rsidRDefault="007D041B" w:rsidP="00B2333F">
      <w:pPr>
        <w:jc w:val="both"/>
        <w:rPr>
          <w:rFonts w:ascii="Arial" w:hAnsi="Arial" w:cs="Arial"/>
        </w:rPr>
      </w:pPr>
    </w:p>
    <w:p w14:paraId="02C76053" w14:textId="10890C63"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B2333F">
      <w:pPr>
        <w:pStyle w:val="PargrafodaLista"/>
        <w:ind w:left="1080"/>
        <w:jc w:val="both"/>
        <w:rPr>
          <w:rFonts w:ascii="Arial" w:hAnsi="Arial" w:cs="Arial"/>
        </w:rPr>
      </w:pPr>
    </w:p>
    <w:p w14:paraId="2DBDD65B" w14:textId="77777777" w:rsidR="007D041B" w:rsidRPr="00CA7129" w:rsidRDefault="007D041B" w:rsidP="00B2333F">
      <w:pPr>
        <w:jc w:val="both"/>
        <w:rPr>
          <w:rFonts w:ascii="Arial" w:hAnsi="Arial" w:cs="Arial"/>
        </w:rPr>
      </w:pPr>
    </w:p>
    <w:p w14:paraId="66D52970"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B2333F">
      <w:pPr>
        <w:jc w:val="both"/>
        <w:rPr>
          <w:rFonts w:ascii="Arial" w:hAnsi="Arial" w:cs="Arial"/>
        </w:rPr>
      </w:pPr>
    </w:p>
    <w:p w14:paraId="113F38F0" w14:textId="77777777" w:rsidR="007D041B" w:rsidRPr="00CA7129" w:rsidRDefault="007D041B" w:rsidP="00B2333F">
      <w:pPr>
        <w:jc w:val="both"/>
        <w:rPr>
          <w:rFonts w:ascii="Arial" w:hAnsi="Arial" w:cs="Arial"/>
        </w:rPr>
      </w:pPr>
    </w:p>
    <w:p w14:paraId="417812D9" w14:textId="77777777" w:rsidR="007D041B" w:rsidRPr="00CA7129" w:rsidRDefault="007D041B" w:rsidP="00B2333F">
      <w:pPr>
        <w:jc w:val="both"/>
        <w:rPr>
          <w:rFonts w:ascii="Arial" w:hAnsi="Arial" w:cs="Arial"/>
        </w:rPr>
      </w:pPr>
    </w:p>
    <w:p w14:paraId="19E1A673" w14:textId="77777777" w:rsidR="00966DDE" w:rsidRDefault="00966DDE" w:rsidP="00B96F8A">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B2333F">
      <w:pPr>
        <w:jc w:val="both"/>
        <w:rPr>
          <w:rFonts w:ascii="Arial" w:hAnsi="Arial" w:cs="Arial"/>
        </w:rPr>
      </w:pPr>
    </w:p>
    <w:p w14:paraId="1DAEBF05" w14:textId="77777777" w:rsidR="00966DDE" w:rsidRPr="00CA7129" w:rsidRDefault="00966DDE" w:rsidP="00B2333F">
      <w:pPr>
        <w:jc w:val="both"/>
        <w:rPr>
          <w:rFonts w:ascii="Arial" w:hAnsi="Arial" w:cs="Arial"/>
        </w:rPr>
      </w:pPr>
    </w:p>
    <w:p w14:paraId="53E2E431" w14:textId="77777777" w:rsidR="00966DDE" w:rsidRPr="00CA7129" w:rsidRDefault="00966DDE" w:rsidP="00B2333F">
      <w:pPr>
        <w:jc w:val="both"/>
        <w:rPr>
          <w:rFonts w:ascii="Arial" w:hAnsi="Arial" w:cs="Arial"/>
        </w:rPr>
      </w:pPr>
    </w:p>
    <w:p w14:paraId="425904EE" w14:textId="77777777" w:rsidR="00966DDE" w:rsidRPr="00CA7129" w:rsidRDefault="00966DDE" w:rsidP="00B2333F">
      <w:pPr>
        <w:jc w:val="both"/>
        <w:rPr>
          <w:rFonts w:ascii="Arial" w:hAnsi="Arial" w:cs="Arial"/>
        </w:rPr>
      </w:pPr>
    </w:p>
    <w:p w14:paraId="6C1EE770" w14:textId="77777777" w:rsidR="00966DDE" w:rsidRPr="00CA7129" w:rsidRDefault="00966DDE" w:rsidP="00B2333F">
      <w:pPr>
        <w:jc w:val="both"/>
        <w:rPr>
          <w:rFonts w:ascii="Arial" w:hAnsi="Arial" w:cs="Arial"/>
        </w:rPr>
      </w:pPr>
    </w:p>
    <w:p w14:paraId="78A1B0BD" w14:textId="77777777" w:rsidR="00966DDE" w:rsidRPr="00CA7129" w:rsidRDefault="00966DDE" w:rsidP="00B2333F">
      <w:pPr>
        <w:jc w:val="both"/>
        <w:rPr>
          <w:rFonts w:ascii="Arial" w:hAnsi="Arial" w:cs="Arial"/>
        </w:rPr>
      </w:pPr>
    </w:p>
    <w:p w14:paraId="6E064901" w14:textId="77777777" w:rsidR="00966DDE" w:rsidRPr="00CA7129" w:rsidRDefault="00966DDE" w:rsidP="000D3E87">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0D3E87">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B2333F">
      <w:pPr>
        <w:jc w:val="both"/>
        <w:rPr>
          <w:rFonts w:ascii="Arial" w:hAnsi="Arial" w:cs="Arial"/>
        </w:rPr>
      </w:pPr>
    </w:p>
    <w:p w14:paraId="25D4C2BE" w14:textId="77777777" w:rsidR="007D041B" w:rsidRPr="00CA7129" w:rsidRDefault="007D041B" w:rsidP="00B2333F">
      <w:pPr>
        <w:jc w:val="both"/>
        <w:rPr>
          <w:rFonts w:ascii="Arial" w:hAnsi="Arial" w:cs="Arial"/>
        </w:rPr>
      </w:pPr>
    </w:p>
    <w:p w14:paraId="6E3FC5AB"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1F8F1860" w14:textId="77777777" w:rsidR="007D041B" w:rsidRPr="00CA7129" w:rsidRDefault="007D041B" w:rsidP="00B2333F">
      <w:pPr>
        <w:jc w:val="both"/>
        <w:rPr>
          <w:rFonts w:ascii="Arial" w:hAnsi="Arial" w:cs="Arial"/>
        </w:rPr>
      </w:pPr>
    </w:p>
    <w:p w14:paraId="70338A7B" w14:textId="36733094" w:rsidR="007D041B" w:rsidRPr="00CA7129" w:rsidRDefault="007D041B" w:rsidP="000E0BA7">
      <w:pPr>
        <w:jc w:val="center"/>
        <w:rPr>
          <w:rFonts w:ascii="Arial" w:hAnsi="Arial" w:cs="Arial"/>
          <w:b/>
        </w:rPr>
      </w:pPr>
      <w:bookmarkStart w:id="36" w:name="_Toc220069609"/>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0E0BA7">
      <w:pPr>
        <w:jc w:val="center"/>
        <w:rPr>
          <w:rFonts w:ascii="Arial" w:hAnsi="Arial" w:cs="Arial"/>
        </w:rPr>
      </w:pPr>
      <w:r w:rsidRPr="00CA7129">
        <w:rPr>
          <w:rFonts w:ascii="Arial" w:hAnsi="Arial" w:cs="Arial"/>
        </w:rPr>
        <w:t>(Empresa Recebedora)</w:t>
      </w:r>
    </w:p>
    <w:p w14:paraId="36CC39BD" w14:textId="77777777" w:rsidR="007D041B" w:rsidRPr="00CA7129" w:rsidRDefault="007D041B" w:rsidP="00B2333F">
      <w:pPr>
        <w:jc w:val="both"/>
        <w:rPr>
          <w:rFonts w:ascii="Arial" w:hAnsi="Arial" w:cs="Arial"/>
        </w:rPr>
      </w:pPr>
    </w:p>
    <w:p w14:paraId="53CFDBBB" w14:textId="33ADC661"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B2333F">
      <w:pPr>
        <w:pStyle w:val="PargrafodaLista"/>
        <w:ind w:left="1080"/>
        <w:jc w:val="both"/>
        <w:rPr>
          <w:rFonts w:ascii="Arial" w:hAnsi="Arial" w:cs="Arial"/>
        </w:rPr>
      </w:pPr>
    </w:p>
    <w:p w14:paraId="30DA40CB" w14:textId="77777777" w:rsidR="007D041B" w:rsidRPr="00CA7129" w:rsidRDefault="007D041B" w:rsidP="00B2333F">
      <w:pPr>
        <w:jc w:val="both"/>
        <w:rPr>
          <w:rFonts w:ascii="Arial" w:hAnsi="Arial" w:cs="Arial"/>
        </w:rPr>
      </w:pPr>
    </w:p>
    <w:p w14:paraId="3FF4837D"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B2333F">
      <w:pPr>
        <w:jc w:val="both"/>
        <w:rPr>
          <w:rFonts w:ascii="Arial" w:hAnsi="Arial" w:cs="Arial"/>
        </w:rPr>
      </w:pPr>
    </w:p>
    <w:p w14:paraId="1CA798B6" w14:textId="77777777" w:rsidR="007D041B" w:rsidRPr="00CA7129" w:rsidRDefault="007D041B" w:rsidP="00B2333F">
      <w:pPr>
        <w:jc w:val="both"/>
        <w:rPr>
          <w:rFonts w:ascii="Arial" w:hAnsi="Arial" w:cs="Arial"/>
        </w:rPr>
      </w:pPr>
    </w:p>
    <w:p w14:paraId="649A41DA" w14:textId="77777777" w:rsidR="007D041B" w:rsidRPr="00CA7129" w:rsidRDefault="007D041B" w:rsidP="00B2333F">
      <w:pPr>
        <w:jc w:val="both"/>
        <w:rPr>
          <w:rFonts w:ascii="Arial" w:hAnsi="Arial" w:cs="Arial"/>
        </w:rPr>
      </w:pPr>
    </w:p>
    <w:p w14:paraId="47B25B30" w14:textId="77777777" w:rsidR="00FF40C4" w:rsidRDefault="00FF40C4" w:rsidP="00A92C48">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B2333F">
      <w:pPr>
        <w:jc w:val="both"/>
        <w:rPr>
          <w:rFonts w:ascii="Arial" w:hAnsi="Arial" w:cs="Arial"/>
        </w:rPr>
      </w:pPr>
    </w:p>
    <w:p w14:paraId="5C54AB05" w14:textId="77777777" w:rsidR="00FF40C4" w:rsidRPr="00CA7129" w:rsidRDefault="00FF40C4" w:rsidP="00B2333F">
      <w:pPr>
        <w:jc w:val="both"/>
        <w:rPr>
          <w:rFonts w:ascii="Arial" w:hAnsi="Arial" w:cs="Arial"/>
        </w:rPr>
      </w:pPr>
    </w:p>
    <w:p w14:paraId="3731B49C" w14:textId="77777777" w:rsidR="00FF40C4" w:rsidRPr="00CA7129" w:rsidRDefault="00FF40C4" w:rsidP="00B2333F">
      <w:pPr>
        <w:jc w:val="both"/>
        <w:rPr>
          <w:rFonts w:ascii="Arial" w:hAnsi="Arial" w:cs="Arial"/>
        </w:rPr>
      </w:pPr>
    </w:p>
    <w:p w14:paraId="08EA9DB1" w14:textId="77777777" w:rsidR="00FF40C4" w:rsidRPr="00CA7129" w:rsidRDefault="00FF40C4" w:rsidP="00B2333F">
      <w:pPr>
        <w:jc w:val="both"/>
        <w:rPr>
          <w:rFonts w:ascii="Arial" w:hAnsi="Arial" w:cs="Arial"/>
        </w:rPr>
      </w:pPr>
    </w:p>
    <w:p w14:paraId="2BB03AB0" w14:textId="77777777" w:rsidR="00FF40C4" w:rsidRPr="00CA7129" w:rsidRDefault="00FF40C4" w:rsidP="00B2333F">
      <w:pPr>
        <w:jc w:val="both"/>
        <w:rPr>
          <w:rFonts w:ascii="Arial" w:hAnsi="Arial" w:cs="Arial"/>
        </w:rPr>
      </w:pPr>
    </w:p>
    <w:p w14:paraId="22C82BEF" w14:textId="77777777" w:rsidR="00FF40C4" w:rsidRPr="00CA7129" w:rsidRDefault="00FF40C4" w:rsidP="00B2333F">
      <w:pPr>
        <w:jc w:val="both"/>
        <w:rPr>
          <w:rFonts w:ascii="Arial" w:hAnsi="Arial" w:cs="Arial"/>
        </w:rPr>
      </w:pPr>
    </w:p>
    <w:p w14:paraId="744A39ED" w14:textId="77777777" w:rsidR="00FF40C4" w:rsidRPr="00CA7129" w:rsidRDefault="00FF40C4" w:rsidP="00A92C48">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A92C48">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B2333F">
      <w:pPr>
        <w:jc w:val="both"/>
        <w:rPr>
          <w:rFonts w:ascii="Arial" w:hAnsi="Arial" w:cs="Arial"/>
        </w:rPr>
      </w:pPr>
    </w:p>
    <w:bookmarkEnd w:id="29"/>
    <w:bookmarkEnd w:id="35"/>
    <w:p w14:paraId="0D6BAE43" w14:textId="321D0190" w:rsidR="00263B8E" w:rsidRPr="00CA7129" w:rsidRDefault="002D5802" w:rsidP="007C157D">
      <w:pPr>
        <w:jc w:val="center"/>
        <w:rPr>
          <w:rFonts w:ascii="Arial" w:hAnsi="Arial" w:cs="Arial"/>
        </w:rPr>
      </w:pPr>
      <w:r w:rsidRPr="00CA7129">
        <w:rPr>
          <w:rFonts w:cs="Arial"/>
        </w:rPr>
        <w:br w:type="page"/>
      </w:r>
      <w:bookmarkStart w:id="37" w:name="_Toc220069610"/>
      <w:bookmarkStart w:id="38" w:name="_Hlk77866238"/>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7"/>
    </w:p>
    <w:p w14:paraId="6B23F9AB" w14:textId="77777777" w:rsidR="000509E1" w:rsidRPr="00CA7129" w:rsidRDefault="000509E1" w:rsidP="00B2333F">
      <w:pPr>
        <w:jc w:val="both"/>
        <w:rPr>
          <w:rFonts w:ascii="Arial" w:hAnsi="Arial" w:cs="Arial"/>
        </w:rPr>
      </w:pPr>
    </w:p>
    <w:p w14:paraId="77090A37"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B2333F">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B2333F">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B2333F">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B2333F">
      <w:pPr>
        <w:ind w:left="426" w:hanging="426"/>
        <w:jc w:val="both"/>
        <w:rPr>
          <w:rFonts w:ascii="Arial" w:eastAsia="Calibri" w:hAnsi="Arial" w:cs="Arial"/>
        </w:rPr>
      </w:pPr>
    </w:p>
    <w:p w14:paraId="7F7D9EB8"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B2333F">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B2333F">
      <w:pPr>
        <w:ind w:left="426" w:hanging="426"/>
        <w:jc w:val="both"/>
        <w:rPr>
          <w:rFonts w:ascii="Arial" w:hAnsi="Arial" w:cs="Arial"/>
        </w:rPr>
      </w:pPr>
    </w:p>
    <w:p w14:paraId="5AA57871" w14:textId="77777777" w:rsidR="00263B8E" w:rsidRPr="00CA7129" w:rsidRDefault="00263B8E" w:rsidP="00B2333F">
      <w:pPr>
        <w:pStyle w:val="PargrafodaLista"/>
        <w:numPr>
          <w:ilvl w:val="1"/>
          <w:numId w:val="19"/>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B2333F">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B2333F">
      <w:pPr>
        <w:jc w:val="both"/>
        <w:rPr>
          <w:rFonts w:ascii="Arial" w:hAnsi="Arial" w:cs="Arial"/>
        </w:rPr>
      </w:pPr>
    </w:p>
    <w:p w14:paraId="3E78D966" w14:textId="77777777" w:rsidR="00263B8E" w:rsidRPr="00CA7129" w:rsidRDefault="00263B8E" w:rsidP="00B2333F">
      <w:pPr>
        <w:pStyle w:val="PargrafodaLista"/>
        <w:numPr>
          <w:ilvl w:val="0"/>
          <w:numId w:val="20"/>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B2333F">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B2333F">
      <w:pPr>
        <w:jc w:val="both"/>
        <w:rPr>
          <w:rFonts w:ascii="Arial" w:hAnsi="Arial" w:cs="Arial"/>
        </w:rPr>
      </w:pPr>
    </w:p>
    <w:p w14:paraId="4A26C4EB" w14:textId="77777777" w:rsidR="00263B8E" w:rsidRPr="00CA7129" w:rsidRDefault="00263B8E" w:rsidP="00B2333F">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7C157D">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B2333F">
      <w:pPr>
        <w:ind w:left="426"/>
        <w:jc w:val="both"/>
        <w:rPr>
          <w:rFonts w:ascii="Arial" w:hAnsi="Arial" w:cs="Arial"/>
        </w:rPr>
      </w:pPr>
    </w:p>
    <w:p w14:paraId="6FF6087F" w14:textId="77777777" w:rsidR="00824D71"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 xml:space="preserve">Cédula suspeita de </w:t>
      </w:r>
      <w:proofErr w:type="spellStart"/>
      <w:r w:rsidRPr="00CA7129">
        <w:rPr>
          <w:rFonts w:ascii="Arial" w:hAnsi="Arial" w:cs="Arial"/>
        </w:rPr>
        <w:t>entintamento</w:t>
      </w:r>
      <w:proofErr w:type="spellEnd"/>
      <w:r w:rsidRPr="00CA7129">
        <w:rPr>
          <w:rFonts w:ascii="Arial" w:hAnsi="Arial" w:cs="Arial"/>
        </w:rPr>
        <w:t xml:space="preserve"> por dispositivo antifurto</w:t>
      </w:r>
    </w:p>
    <w:p w14:paraId="3B5FE703" w14:textId="77777777" w:rsidR="00824D71" w:rsidRDefault="00824D71" w:rsidP="00B2333F">
      <w:pPr>
        <w:pStyle w:val="PargrafodaLista"/>
        <w:spacing w:after="160" w:line="256" w:lineRule="auto"/>
        <w:ind w:left="426"/>
        <w:contextualSpacing/>
        <w:jc w:val="both"/>
        <w:rPr>
          <w:rFonts w:ascii="Arial" w:hAnsi="Arial" w:cs="Arial"/>
        </w:rPr>
      </w:pPr>
    </w:p>
    <w:p w14:paraId="75320D60" w14:textId="4CB0F2D0" w:rsidR="00263B8E" w:rsidRDefault="00263B8E" w:rsidP="007C157D">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CD4353">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B2333F">
      <w:pPr>
        <w:ind w:left="426"/>
        <w:jc w:val="both"/>
        <w:rPr>
          <w:rFonts w:ascii="Arial" w:hAnsi="Arial" w:cs="Arial"/>
        </w:rPr>
      </w:pPr>
    </w:p>
    <w:p w14:paraId="244A30DA" w14:textId="2977A82A" w:rsidR="00263B8E" w:rsidRDefault="00263B8E" w:rsidP="00B2333F">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B2333F">
      <w:pPr>
        <w:ind w:left="426"/>
        <w:jc w:val="both"/>
        <w:rPr>
          <w:rFonts w:ascii="Arial" w:hAnsi="Arial" w:cs="Arial"/>
        </w:rPr>
      </w:pPr>
    </w:p>
    <w:p w14:paraId="4D40D377" w14:textId="77777777" w:rsidR="00263B8E" w:rsidRPr="00CA7129" w:rsidRDefault="00263B8E" w:rsidP="00B2333F">
      <w:pPr>
        <w:pStyle w:val="PargrafodaLista"/>
        <w:numPr>
          <w:ilvl w:val="0"/>
          <w:numId w:val="20"/>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B2333F">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B2333F">
      <w:pPr>
        <w:pStyle w:val="PargrafodaLista"/>
        <w:ind w:left="0"/>
        <w:jc w:val="both"/>
        <w:rPr>
          <w:rFonts w:ascii="Arial" w:hAnsi="Arial" w:cs="Arial"/>
        </w:rPr>
      </w:pPr>
    </w:p>
    <w:p w14:paraId="34BFB1F0" w14:textId="77777777" w:rsidR="00263B8E" w:rsidRDefault="00263B8E" w:rsidP="00075EEE">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B2333F">
      <w:pPr>
        <w:jc w:val="both"/>
        <w:rPr>
          <w:rFonts w:ascii="Arial" w:hAnsi="Arial" w:cs="Arial"/>
        </w:rPr>
      </w:pPr>
    </w:p>
    <w:p w14:paraId="3DD05CEB" w14:textId="77777777" w:rsidR="00B035C0" w:rsidRPr="00CA7129" w:rsidRDefault="00B035C0" w:rsidP="00B2333F">
      <w:pPr>
        <w:jc w:val="both"/>
        <w:rPr>
          <w:rFonts w:ascii="Arial" w:hAnsi="Arial" w:cs="Arial"/>
        </w:rPr>
      </w:pPr>
    </w:p>
    <w:p w14:paraId="389A5441" w14:textId="77777777"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B2333F">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B2333F">
      <w:pPr>
        <w:jc w:val="both"/>
        <w:rPr>
          <w:rFonts w:ascii="Arial" w:hAnsi="Arial" w:cs="Arial"/>
        </w:rPr>
      </w:pPr>
    </w:p>
    <w:p w14:paraId="55F37098" w14:textId="77777777" w:rsidR="00263B8E" w:rsidRDefault="00263B8E" w:rsidP="00CA3DCB">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B2333F">
      <w:pPr>
        <w:jc w:val="both"/>
        <w:rPr>
          <w:rFonts w:ascii="Arial" w:hAnsi="Arial" w:cs="Arial"/>
        </w:rPr>
      </w:pPr>
    </w:p>
    <w:p w14:paraId="773351A7" w14:textId="77777777" w:rsidR="00263B8E" w:rsidRPr="00CA7129" w:rsidRDefault="00263B8E" w:rsidP="00B2333F">
      <w:pPr>
        <w:pStyle w:val="PargrafodaLista"/>
        <w:numPr>
          <w:ilvl w:val="0"/>
          <w:numId w:val="20"/>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B2333F">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B2333F">
      <w:pPr>
        <w:jc w:val="both"/>
        <w:rPr>
          <w:rFonts w:ascii="Arial" w:hAnsi="Arial" w:cs="Arial"/>
        </w:rPr>
      </w:pPr>
    </w:p>
    <w:p w14:paraId="075B93EE" w14:textId="0717F758" w:rsidR="00263B8E" w:rsidRPr="00CA7129" w:rsidRDefault="00263B8E" w:rsidP="00217340">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B2333F">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B2333F">
      <w:pPr>
        <w:pStyle w:val="PargrafodaLista"/>
        <w:spacing w:line="256" w:lineRule="auto"/>
        <w:ind w:left="567" w:hanging="567"/>
        <w:contextualSpacing/>
        <w:jc w:val="both"/>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4"/>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B2333F">
      <w:pPr>
        <w:pStyle w:val="PargrafodaLista"/>
        <w:ind w:left="567" w:hanging="567"/>
        <w:jc w:val="both"/>
        <w:rPr>
          <w:rFonts w:ascii="Arial" w:hAnsi="Arial" w:cs="Arial"/>
        </w:rPr>
      </w:pPr>
    </w:p>
    <w:p w14:paraId="2CB8DE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B2333F">
      <w:pPr>
        <w:pStyle w:val="PargrafodaLista"/>
        <w:ind w:left="1134" w:hanging="567"/>
        <w:jc w:val="both"/>
        <w:rPr>
          <w:rFonts w:ascii="Arial" w:hAnsi="Arial" w:cs="Arial"/>
        </w:rPr>
      </w:pPr>
    </w:p>
    <w:p w14:paraId="7E12FC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B2333F">
      <w:pPr>
        <w:pStyle w:val="PargrafodaLista"/>
        <w:ind w:left="1134" w:hanging="567"/>
        <w:jc w:val="both"/>
        <w:rPr>
          <w:rFonts w:ascii="Arial" w:hAnsi="Arial" w:cs="Arial"/>
        </w:rPr>
      </w:pPr>
    </w:p>
    <w:p w14:paraId="5B4970A4" w14:textId="152C99D8" w:rsidR="006A0312" w:rsidRDefault="006A0312"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B2333F">
      <w:pPr>
        <w:pStyle w:val="PargrafodaLista"/>
        <w:ind w:left="1134" w:hanging="567"/>
        <w:jc w:val="both"/>
        <w:rPr>
          <w:rFonts w:ascii="Arial" w:hAnsi="Arial" w:cs="Arial"/>
        </w:rPr>
      </w:pPr>
    </w:p>
    <w:p w14:paraId="264B1AD4" w14:textId="00A82BE0" w:rsidR="0065205E" w:rsidRPr="00CA7129" w:rsidRDefault="0065205E" w:rsidP="00B2333F">
      <w:pPr>
        <w:pStyle w:val="PargrafodaLista"/>
        <w:numPr>
          <w:ilvl w:val="0"/>
          <w:numId w:val="23"/>
        </w:numPr>
        <w:spacing w:after="160" w:line="256" w:lineRule="auto"/>
        <w:ind w:left="1134" w:hanging="567"/>
        <w:contextualSpacing/>
        <w:jc w:val="both"/>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B2333F">
      <w:pPr>
        <w:pStyle w:val="PargrafodaLista"/>
        <w:spacing w:after="160" w:line="256" w:lineRule="auto"/>
        <w:ind w:left="1134" w:hanging="567"/>
        <w:contextualSpacing/>
        <w:jc w:val="both"/>
        <w:rPr>
          <w:rFonts w:ascii="Arial" w:hAnsi="Arial" w:cs="Arial"/>
        </w:rPr>
      </w:pPr>
    </w:p>
    <w:p w14:paraId="49B1D7E4" w14:textId="1CEB94E7" w:rsidR="00557DA3"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B2333F">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B2333F">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B2333F">
      <w:pPr>
        <w:pStyle w:val="PargrafodaLista"/>
        <w:ind w:left="567" w:hanging="567"/>
        <w:jc w:val="both"/>
        <w:rPr>
          <w:rFonts w:ascii="Arial" w:hAnsi="Arial" w:cs="Arial"/>
          <w:color w:val="0070C0"/>
        </w:rPr>
      </w:pPr>
    </w:p>
    <w:p w14:paraId="41AA4346" w14:textId="77777777" w:rsidR="00C9035B" w:rsidRPr="00C9035B" w:rsidRDefault="00263B8E" w:rsidP="00B2333F">
      <w:pPr>
        <w:pStyle w:val="PargrafodaLista"/>
        <w:numPr>
          <w:ilvl w:val="0"/>
          <w:numId w:val="28"/>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B2333F">
      <w:pPr>
        <w:pStyle w:val="PargrafodaLista"/>
        <w:spacing w:line="256" w:lineRule="auto"/>
        <w:ind w:left="567" w:hanging="567"/>
        <w:contextualSpacing/>
        <w:jc w:val="both"/>
      </w:pPr>
    </w:p>
    <w:p w14:paraId="46A47673" w14:textId="56E7D7A8" w:rsidR="002D5B3E" w:rsidRPr="002D5B3E" w:rsidRDefault="00C9035B" w:rsidP="00B2333F">
      <w:pPr>
        <w:pStyle w:val="PargrafodaLista"/>
        <w:numPr>
          <w:ilvl w:val="0"/>
          <w:numId w:val="5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B2333F">
      <w:pPr>
        <w:pStyle w:val="PargrafodaLista"/>
        <w:spacing w:line="256" w:lineRule="auto"/>
        <w:ind w:left="1134" w:hanging="567"/>
        <w:contextualSpacing/>
        <w:jc w:val="both"/>
      </w:pPr>
    </w:p>
    <w:p w14:paraId="727D4B5B" w14:textId="77777777" w:rsidR="002D5B3E" w:rsidRPr="00ED5F91" w:rsidRDefault="000D3C77"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B2333F">
      <w:pPr>
        <w:pStyle w:val="PargrafodaLista"/>
        <w:ind w:left="1134" w:hanging="567"/>
        <w:jc w:val="both"/>
        <w:rPr>
          <w:rFonts w:ascii="Arial" w:hAnsi="Arial" w:cs="Arial"/>
        </w:rPr>
      </w:pPr>
    </w:p>
    <w:p w14:paraId="0DCDDD45" w14:textId="74A73069" w:rsidR="00ED5F91"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B2333F">
      <w:pPr>
        <w:pStyle w:val="PargrafodaLista"/>
        <w:ind w:left="1134" w:hanging="567"/>
        <w:jc w:val="both"/>
        <w:rPr>
          <w:rFonts w:ascii="Arial" w:hAnsi="Arial" w:cs="Arial"/>
        </w:rPr>
      </w:pPr>
    </w:p>
    <w:p w14:paraId="7997B7FB" w14:textId="51FDB9CD" w:rsidR="001C7CD0"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B2333F">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B2333F">
      <w:pPr>
        <w:pStyle w:val="PargrafodaLista"/>
        <w:numPr>
          <w:ilvl w:val="0"/>
          <w:numId w:val="28"/>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B2333F">
      <w:pPr>
        <w:pStyle w:val="PargrafodaLista"/>
        <w:spacing w:line="256" w:lineRule="auto"/>
        <w:ind w:left="0"/>
        <w:contextualSpacing/>
        <w:jc w:val="both"/>
        <w:rPr>
          <w:rFonts w:ascii="Arial" w:hAnsi="Arial" w:cs="Arial"/>
          <w:bCs/>
        </w:rPr>
      </w:pPr>
    </w:p>
    <w:p w14:paraId="03BEE2D4" w14:textId="4D10A30D" w:rsidR="00EF3423" w:rsidRPr="00CA7129" w:rsidRDefault="00EF3423" w:rsidP="00B2333F">
      <w:pPr>
        <w:pStyle w:val="PargrafodaLista"/>
        <w:spacing w:line="256" w:lineRule="auto"/>
        <w:ind w:left="0"/>
        <w:contextualSpacing/>
        <w:jc w:val="both"/>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5"/>
                    <a:stretch>
                      <a:fillRect/>
                    </a:stretch>
                  </pic:blipFill>
                  <pic:spPr>
                    <a:xfrm>
                      <a:off x="0" y="0"/>
                      <a:ext cx="5832475" cy="1679575"/>
                    </a:xfrm>
                    <a:prstGeom prst="rect">
                      <a:avLst/>
                    </a:prstGeom>
                  </pic:spPr>
                </pic:pic>
              </a:graphicData>
            </a:graphic>
          </wp:inline>
        </w:drawing>
      </w:r>
    </w:p>
    <w:p w14:paraId="7903A2AB" w14:textId="17578AA5" w:rsidR="00020A91" w:rsidRDefault="00020A91" w:rsidP="00B2333F">
      <w:pPr>
        <w:pStyle w:val="PargrafodaLista"/>
        <w:ind w:left="0"/>
        <w:jc w:val="both"/>
        <w:rPr>
          <w:rFonts w:ascii="Arial" w:hAnsi="Arial" w:cs="Arial"/>
          <w:noProof/>
        </w:rPr>
      </w:pPr>
    </w:p>
    <w:p w14:paraId="7CEEE212" w14:textId="77777777" w:rsidR="00000350" w:rsidRDefault="00000350" w:rsidP="00B2333F">
      <w:pPr>
        <w:pStyle w:val="PargrafodaLista"/>
        <w:ind w:left="0"/>
        <w:jc w:val="both"/>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B2333F">
      <w:pPr>
        <w:pStyle w:val="PargrafodaLista"/>
        <w:ind w:left="0"/>
        <w:jc w:val="both"/>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6"/>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B2333F">
      <w:pPr>
        <w:pStyle w:val="PargrafodaLista"/>
        <w:ind w:left="0"/>
        <w:jc w:val="both"/>
        <w:rPr>
          <w:rFonts w:ascii="Arial" w:hAnsi="Arial" w:cs="Arial"/>
          <w:noProof/>
        </w:rPr>
      </w:pPr>
    </w:p>
    <w:p w14:paraId="42953492" w14:textId="57D4D17A" w:rsidR="00263B8E"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B2333F">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B2333F">
      <w:pPr>
        <w:pStyle w:val="PargrafodaLista"/>
        <w:spacing w:line="256" w:lineRule="auto"/>
        <w:ind w:left="0"/>
        <w:contextualSpacing/>
        <w:jc w:val="both"/>
        <w:rPr>
          <w:rFonts w:ascii="Arial" w:hAnsi="Arial" w:cs="Arial"/>
          <w:bCs/>
        </w:rPr>
      </w:pPr>
    </w:p>
    <w:p w14:paraId="40A38357" w14:textId="088F0000" w:rsidR="00263B8E" w:rsidRPr="00CA7129" w:rsidRDefault="00E8506F" w:rsidP="00955C12">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B2333F">
      <w:pPr>
        <w:jc w:val="both"/>
        <w:rPr>
          <w:rFonts w:ascii="Arial" w:hAnsi="Arial" w:cs="Arial"/>
        </w:rPr>
      </w:pPr>
    </w:p>
    <w:p w14:paraId="7D989861" w14:textId="77777777" w:rsidR="00263B8E" w:rsidRPr="00CA7129" w:rsidRDefault="00263B8E" w:rsidP="00B2333F">
      <w:pPr>
        <w:pStyle w:val="PargrafodaLista"/>
        <w:numPr>
          <w:ilvl w:val="0"/>
          <w:numId w:val="28"/>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B2333F">
      <w:pPr>
        <w:pStyle w:val="PargrafodaLista"/>
        <w:ind w:left="0"/>
        <w:jc w:val="both"/>
        <w:rPr>
          <w:rFonts w:ascii="Arial" w:hAnsi="Arial" w:cs="Arial"/>
        </w:rPr>
      </w:pPr>
    </w:p>
    <w:p w14:paraId="67BE33AE" w14:textId="23866B50" w:rsidR="00513612" w:rsidRPr="00CA7129" w:rsidRDefault="00263B8E" w:rsidP="00B2333F">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955C12">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B2333F">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B2333F">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B2333F">
      <w:pPr>
        <w:pStyle w:val="PargrafodaLista"/>
        <w:numPr>
          <w:ilvl w:val="0"/>
          <w:numId w:val="19"/>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B2333F">
      <w:pPr>
        <w:pStyle w:val="PargrafodaLista"/>
        <w:ind w:left="567" w:hanging="567"/>
        <w:jc w:val="both"/>
        <w:rPr>
          <w:rFonts w:ascii="Arial" w:hAnsi="Arial" w:cs="Arial"/>
          <w:b/>
          <w:bCs/>
        </w:rPr>
      </w:pPr>
    </w:p>
    <w:p w14:paraId="1BEB4373" w14:textId="16F5D0A4" w:rsidR="00263B8E"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B2333F">
      <w:pPr>
        <w:pStyle w:val="PargrafodaLista"/>
        <w:ind w:left="567" w:hanging="567"/>
        <w:jc w:val="both"/>
        <w:rPr>
          <w:rFonts w:ascii="Arial" w:hAnsi="Arial" w:cs="Arial"/>
        </w:rPr>
      </w:pPr>
    </w:p>
    <w:p w14:paraId="2B87431C" w14:textId="2DDEECF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B2333F">
      <w:pPr>
        <w:pStyle w:val="PargrafodaLista"/>
        <w:ind w:left="567" w:hanging="567"/>
        <w:jc w:val="both"/>
        <w:rPr>
          <w:rFonts w:ascii="Arial" w:hAnsi="Arial" w:cs="Arial"/>
        </w:rPr>
      </w:pPr>
    </w:p>
    <w:p w14:paraId="79DA537F" w14:textId="03814FC4"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B2333F">
      <w:pPr>
        <w:pStyle w:val="PargrafodaLista"/>
        <w:ind w:left="567" w:hanging="567"/>
        <w:jc w:val="both"/>
        <w:rPr>
          <w:rFonts w:ascii="Arial" w:hAnsi="Arial" w:cs="Arial"/>
        </w:rPr>
      </w:pPr>
    </w:p>
    <w:p w14:paraId="01485B37" w14:textId="672B64B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B2333F">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B2333F">
      <w:pPr>
        <w:pStyle w:val="PargrafodaLista"/>
        <w:ind w:left="567" w:hanging="567"/>
        <w:jc w:val="both"/>
        <w:rPr>
          <w:rFonts w:ascii="Arial" w:hAnsi="Arial" w:cs="Arial"/>
        </w:rPr>
      </w:pPr>
    </w:p>
    <w:p w14:paraId="610DE833" w14:textId="0D7CC74D" w:rsidR="00263B8E"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B2333F">
      <w:pPr>
        <w:ind w:left="567" w:hanging="567"/>
        <w:jc w:val="both"/>
        <w:rPr>
          <w:rFonts w:ascii="Arial" w:hAnsi="Arial" w:cs="Arial"/>
          <w:b/>
          <w:color w:val="0070C0"/>
        </w:rPr>
      </w:pPr>
    </w:p>
    <w:p w14:paraId="6D91D400" w14:textId="5BBD8B69" w:rsidR="0093083F"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8"/>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B2333F">
      <w:pPr>
        <w:ind w:left="567" w:hanging="567"/>
        <w:jc w:val="both"/>
        <w:rPr>
          <w:rFonts w:ascii="Arial" w:hAnsi="Arial" w:cs="Arial"/>
        </w:rPr>
      </w:pPr>
    </w:p>
    <w:p w14:paraId="6ADCDF18" w14:textId="49678F82" w:rsidR="00923906" w:rsidRPr="00CA7129" w:rsidRDefault="00612603" w:rsidP="00B2333F">
      <w:pPr>
        <w:pStyle w:val="PargrafodaLista"/>
        <w:numPr>
          <w:ilvl w:val="2"/>
          <w:numId w:val="19"/>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955C12">
      <w:pPr>
        <w:spacing w:after="160" w:line="259" w:lineRule="auto"/>
        <w:ind w:left="567" w:hanging="567"/>
        <w:jc w:val="center"/>
        <w:rPr>
          <w:rFonts w:cs="Arial"/>
          <w:b/>
        </w:rPr>
      </w:pPr>
      <w:r w:rsidRPr="00CA7129">
        <w:rPr>
          <w:rFonts w:ascii="Arial" w:hAnsi="Arial" w:cs="Arial"/>
        </w:rPr>
        <w:br w:type="page"/>
      </w:r>
      <w:bookmarkStart w:id="39" w:name="_Toc220069611"/>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B2333F">
      <w:pPr>
        <w:pStyle w:val="Recuodecorpodetexto"/>
        <w:tabs>
          <w:tab w:val="left" w:pos="1985"/>
        </w:tabs>
        <w:ind w:left="993" w:hanging="993"/>
        <w:rPr>
          <w:rFonts w:cs="Arial"/>
          <w:bCs/>
        </w:rPr>
      </w:pPr>
    </w:p>
    <w:p w14:paraId="09B4ADB3" w14:textId="3EBBF41C" w:rsidR="001F00F8" w:rsidRPr="00CA7129" w:rsidRDefault="0093083F" w:rsidP="00B2333F">
      <w:pPr>
        <w:pStyle w:val="Recuodecorpodetexto"/>
        <w:numPr>
          <w:ilvl w:val="0"/>
          <w:numId w:val="25"/>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B2333F">
      <w:pPr>
        <w:pStyle w:val="Recuodecorpodetexto"/>
        <w:tabs>
          <w:tab w:val="left" w:pos="1985"/>
        </w:tabs>
        <w:ind w:left="480" w:firstLine="0"/>
        <w:rPr>
          <w:rFonts w:cs="Arial"/>
          <w:bCs/>
        </w:rPr>
      </w:pPr>
    </w:p>
    <w:p w14:paraId="79408932" w14:textId="44DD7FCB" w:rsidR="006437BF" w:rsidRPr="00C93AA0" w:rsidRDefault="006437BF" w:rsidP="00B2333F">
      <w:pPr>
        <w:pStyle w:val="Recuodecorpodetexto"/>
        <w:numPr>
          <w:ilvl w:val="1"/>
          <w:numId w:val="25"/>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B2333F">
      <w:pPr>
        <w:pStyle w:val="PargrafodaLista"/>
        <w:jc w:val="both"/>
        <w:rPr>
          <w:rFonts w:cs="Arial"/>
          <w:bCs/>
        </w:rPr>
      </w:pPr>
    </w:p>
    <w:p w14:paraId="7614D0E7" w14:textId="64BB2BEF" w:rsidR="00E21A2F" w:rsidRPr="00C93AA0" w:rsidRDefault="00E21A2F" w:rsidP="00B2333F">
      <w:pPr>
        <w:pStyle w:val="Recuodecorpodetexto"/>
        <w:numPr>
          <w:ilvl w:val="2"/>
          <w:numId w:val="31"/>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B2333F">
      <w:pPr>
        <w:pStyle w:val="PargrafodaLista"/>
        <w:jc w:val="both"/>
        <w:rPr>
          <w:rFonts w:cs="Arial"/>
          <w:bCs/>
        </w:rPr>
      </w:pPr>
    </w:p>
    <w:p w14:paraId="149C760D" w14:textId="1663F2E8" w:rsidR="00E21A2F" w:rsidRPr="00CA7129" w:rsidRDefault="008F2A4F" w:rsidP="00B2333F">
      <w:pPr>
        <w:pStyle w:val="Recuodecorpodetexto"/>
        <w:numPr>
          <w:ilvl w:val="2"/>
          <w:numId w:val="31"/>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B2333F">
      <w:pPr>
        <w:pStyle w:val="Recuodecorpodetexto"/>
        <w:ind w:left="1069" w:firstLine="0"/>
        <w:rPr>
          <w:rFonts w:cs="Arial"/>
          <w:bCs/>
        </w:rPr>
      </w:pPr>
    </w:p>
    <w:p w14:paraId="2FDB55B2" w14:textId="3275CFBE" w:rsidR="00495BB7" w:rsidRPr="00CA7129" w:rsidRDefault="000843D3" w:rsidP="00B2333F">
      <w:pPr>
        <w:pStyle w:val="Recuodecorpodetexto"/>
        <w:numPr>
          <w:ilvl w:val="1"/>
          <w:numId w:val="31"/>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B2333F">
      <w:pPr>
        <w:pStyle w:val="Recuodecorpodetexto"/>
        <w:tabs>
          <w:tab w:val="left" w:pos="1985"/>
        </w:tabs>
        <w:ind w:left="993" w:hanging="993"/>
        <w:rPr>
          <w:rFonts w:cs="Arial"/>
          <w:bCs/>
        </w:rPr>
      </w:pPr>
    </w:p>
    <w:p w14:paraId="276611CF" w14:textId="5C7B4CAA"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B2333F">
      <w:pPr>
        <w:pStyle w:val="Recuodecorpodetexto"/>
        <w:tabs>
          <w:tab w:val="left" w:pos="1985"/>
        </w:tabs>
        <w:ind w:left="480" w:firstLine="0"/>
        <w:rPr>
          <w:rFonts w:cs="Arial"/>
          <w:bCs/>
        </w:rPr>
      </w:pPr>
    </w:p>
    <w:p w14:paraId="0448911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Contrato: Número do contrato a que se refere o serviço é composto por 5 números (o próprio número do contrato) separados por “/” e mais 4 números (ano do contrato).</w:t>
      </w:r>
    </w:p>
    <w:p w14:paraId="6EF381A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 xml:space="preserve">Tipo Serviço: Descrição resumida do serviço em questão. Suprimento AG, Custódia etc. </w:t>
      </w:r>
    </w:p>
    <w:p w14:paraId="0EC13956" w14:textId="77777777" w:rsidR="00286230" w:rsidRPr="00CA7129" w:rsidRDefault="00286230" w:rsidP="00B2333F">
      <w:pPr>
        <w:pStyle w:val="PargrafodaLista"/>
        <w:numPr>
          <w:ilvl w:val="1"/>
          <w:numId w:val="29"/>
        </w:numPr>
        <w:tabs>
          <w:tab w:val="left" w:pos="1985"/>
        </w:tabs>
        <w:jc w:val="both"/>
        <w:rPr>
          <w:rFonts w:ascii="Arial" w:hAnsi="Arial" w:cs="Arial"/>
          <w:bCs/>
        </w:rPr>
      </w:pPr>
      <w:r w:rsidRPr="00CA7129">
        <w:rPr>
          <w:rFonts w:ascii="Arial" w:hAnsi="Arial" w:cs="Arial"/>
          <w:bCs/>
        </w:rPr>
        <w:t>Natureza: É a modalidade do embarque, conforme descrito no item “DESCRIÇÃO DOS SERVIÇOS DE TRANSPORTE DE VALORES”, deste TR.</w:t>
      </w:r>
    </w:p>
    <w:p w14:paraId="25C15A1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Data Execução Serviço: Data em que o serviço foi executado</w:t>
      </w:r>
    </w:p>
    <w:p w14:paraId="05AA8AB0" w14:textId="77777777" w:rsidR="00286230" w:rsidRPr="00CA7129" w:rsidRDefault="00286230" w:rsidP="00B2333F">
      <w:pPr>
        <w:pStyle w:val="Recuodecorpodetexto"/>
        <w:numPr>
          <w:ilvl w:val="1"/>
          <w:numId w:val="29"/>
        </w:numPr>
        <w:tabs>
          <w:tab w:val="left" w:pos="1985"/>
        </w:tabs>
        <w:rPr>
          <w:rFonts w:cs="Arial"/>
          <w:bCs/>
        </w:rPr>
      </w:pPr>
      <w:proofErr w:type="spellStart"/>
      <w:r w:rsidRPr="00CA7129">
        <w:rPr>
          <w:rFonts w:cs="Arial"/>
          <w:bCs/>
        </w:rPr>
        <w:t>GTVe</w:t>
      </w:r>
      <w:proofErr w:type="spellEnd"/>
      <w:r w:rsidRPr="00CA7129">
        <w:rPr>
          <w:rFonts w:cs="Arial"/>
          <w:bCs/>
        </w:rPr>
        <w:t>: Número da guia de transporte de valores eletrônica gerada para o atendimento</w:t>
      </w:r>
    </w:p>
    <w:p w14:paraId="7A974359"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Coleta:  Código da unidade onde o numerário foi coletado.</w:t>
      </w:r>
    </w:p>
    <w:p w14:paraId="443BAEC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Coleta: Nome da unidade correspondente ao código preenchido no campo código SISFIN Coleta</w:t>
      </w:r>
    </w:p>
    <w:p w14:paraId="40AC5C6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Coleta: Endereço da unidade onde foi coletado o numerário</w:t>
      </w:r>
    </w:p>
    <w:p w14:paraId="2F610AD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Entrega: Código da unidade onde o numerário foi entregue.</w:t>
      </w:r>
    </w:p>
    <w:p w14:paraId="38EADCB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B2333F">
      <w:pPr>
        <w:pStyle w:val="Recuodecorpodetexto"/>
        <w:tabs>
          <w:tab w:val="left" w:pos="1985"/>
        </w:tabs>
        <w:ind w:left="480" w:firstLine="0"/>
        <w:rPr>
          <w:rFonts w:cs="Arial"/>
          <w:bCs/>
        </w:rPr>
      </w:pPr>
    </w:p>
    <w:p w14:paraId="417BEDD3" w14:textId="77777777" w:rsidR="00A9112A" w:rsidRPr="00CA7129" w:rsidRDefault="00A9112A" w:rsidP="00B2333F">
      <w:pPr>
        <w:pStyle w:val="Recuodecorpodetexto"/>
        <w:tabs>
          <w:tab w:val="left" w:pos="1985"/>
        </w:tabs>
        <w:ind w:left="993" w:hanging="993"/>
        <w:rPr>
          <w:rFonts w:cs="Arial"/>
          <w:bCs/>
        </w:rPr>
      </w:pPr>
    </w:p>
    <w:p w14:paraId="4CD0DDCD" w14:textId="50836F7E" w:rsidR="00A9112A" w:rsidRPr="00CA7129" w:rsidRDefault="00103C9A" w:rsidP="00B2333F">
      <w:pPr>
        <w:pStyle w:val="Recuodecorpodetexto"/>
        <w:numPr>
          <w:ilvl w:val="1"/>
          <w:numId w:val="31"/>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B2333F">
      <w:pPr>
        <w:pStyle w:val="Recuodecorpodetexto"/>
        <w:tabs>
          <w:tab w:val="left" w:pos="1985"/>
        </w:tabs>
        <w:ind w:left="480" w:firstLine="0"/>
        <w:rPr>
          <w:rFonts w:cs="Arial"/>
          <w:bCs/>
        </w:rPr>
      </w:pPr>
    </w:p>
    <w:p w14:paraId="515C06A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B2333F">
      <w:pPr>
        <w:pStyle w:val="Recuodecorpodetexto"/>
        <w:tabs>
          <w:tab w:val="left" w:pos="1985"/>
        </w:tabs>
        <w:ind w:left="480" w:firstLine="0"/>
        <w:rPr>
          <w:rFonts w:cs="Arial"/>
          <w:bCs/>
        </w:rPr>
      </w:pPr>
    </w:p>
    <w:p w14:paraId="0A64EACC" w14:textId="7624D645"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B2333F">
      <w:pPr>
        <w:pStyle w:val="Recuodecorpodetexto"/>
        <w:tabs>
          <w:tab w:val="left" w:pos="1985"/>
        </w:tabs>
        <w:ind w:firstLine="0"/>
        <w:rPr>
          <w:rFonts w:cs="Arial"/>
          <w:bCs/>
        </w:rPr>
      </w:pPr>
    </w:p>
    <w:p w14:paraId="291694A3" w14:textId="01517038" w:rsidR="0093083F" w:rsidRPr="00CA7129" w:rsidRDefault="0093083F" w:rsidP="00B2333F">
      <w:pPr>
        <w:pStyle w:val="Recuodecorpodetexto"/>
        <w:numPr>
          <w:ilvl w:val="0"/>
          <w:numId w:val="31"/>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B2333F">
      <w:pPr>
        <w:pStyle w:val="Recuodecorpodetexto"/>
        <w:ind w:left="1985" w:firstLine="0"/>
        <w:rPr>
          <w:rFonts w:cs="Arial"/>
          <w:bCs/>
          <w:strike/>
        </w:rPr>
      </w:pPr>
    </w:p>
    <w:p w14:paraId="7786B40B" w14:textId="6E9BA5AC" w:rsidR="00F813A6" w:rsidRPr="009E1344" w:rsidRDefault="00F813A6" w:rsidP="00B2333F">
      <w:pPr>
        <w:pStyle w:val="Recuodecorpodetexto"/>
        <w:numPr>
          <w:ilvl w:val="0"/>
          <w:numId w:val="31"/>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B2333F">
      <w:pPr>
        <w:pStyle w:val="Recuodecorpodetexto"/>
        <w:ind w:left="993" w:hanging="993"/>
        <w:rPr>
          <w:rFonts w:cs="Arial"/>
          <w:bCs/>
        </w:rPr>
      </w:pPr>
    </w:p>
    <w:p w14:paraId="2FF20378" w14:textId="7E3D1DF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Custódia de numerário (Moeda Nacional e Estrangeira) ou </w:t>
      </w:r>
      <w:r w:rsidR="00AF2621" w:rsidRPr="009E1344">
        <w:rPr>
          <w:rFonts w:cs="Arial"/>
          <w:bCs/>
        </w:rPr>
        <w:t>Penhor e</w:t>
      </w:r>
      <w:r w:rsidRPr="009E1344">
        <w:rPr>
          <w:rFonts w:cs="Arial"/>
          <w:bCs/>
        </w:rPr>
        <w:t xml:space="preserve"> Tratamento de cédulas e moedas (Moeda Nacional);</w:t>
      </w:r>
    </w:p>
    <w:p w14:paraId="73BEAE50" w14:textId="77777777" w:rsidR="00AF2621" w:rsidRPr="009E1344" w:rsidRDefault="00AF2621" w:rsidP="00B2333F">
      <w:pPr>
        <w:pStyle w:val="Recuodecorpodetexto"/>
        <w:ind w:left="1069" w:firstLine="0"/>
        <w:rPr>
          <w:rFonts w:cs="Arial"/>
          <w:bCs/>
        </w:rPr>
      </w:pPr>
    </w:p>
    <w:p w14:paraId="727BEE4E" w14:textId="076E414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B2333F">
      <w:pPr>
        <w:pStyle w:val="Recuodecorpodetexto"/>
        <w:tabs>
          <w:tab w:val="left" w:pos="1985"/>
        </w:tabs>
        <w:ind w:firstLine="0"/>
        <w:rPr>
          <w:rFonts w:cs="Arial"/>
          <w:bCs/>
        </w:rPr>
      </w:pPr>
    </w:p>
    <w:p w14:paraId="6C02B55E" w14:textId="2FBE4E90" w:rsidR="0093083F" w:rsidRPr="00CA7129" w:rsidRDefault="00C07F28" w:rsidP="00B2333F">
      <w:pPr>
        <w:pStyle w:val="Recuodecorpodetexto"/>
        <w:numPr>
          <w:ilvl w:val="0"/>
          <w:numId w:val="31"/>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B2333F">
      <w:pPr>
        <w:pStyle w:val="Recuodecorpodetexto"/>
        <w:tabs>
          <w:tab w:val="left" w:pos="1985"/>
        </w:tabs>
        <w:ind w:firstLine="0"/>
        <w:rPr>
          <w:rFonts w:cs="Arial"/>
          <w:bCs/>
        </w:rPr>
      </w:pPr>
    </w:p>
    <w:p w14:paraId="4E8F708D" w14:textId="514FF392" w:rsidR="0093083F" w:rsidRPr="00CA7129" w:rsidRDefault="003C5169" w:rsidP="00B2333F">
      <w:pPr>
        <w:pStyle w:val="Recuodecorpodetexto"/>
        <w:numPr>
          <w:ilvl w:val="0"/>
          <w:numId w:val="31"/>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B2333F">
      <w:pPr>
        <w:pStyle w:val="Recuodecorpodetexto"/>
        <w:tabs>
          <w:tab w:val="left" w:pos="1985"/>
        </w:tabs>
        <w:ind w:left="992" w:hanging="992"/>
        <w:rPr>
          <w:rFonts w:cs="Arial"/>
          <w:bCs/>
          <w:strike/>
        </w:rPr>
      </w:pPr>
    </w:p>
    <w:p w14:paraId="133960DC" w14:textId="3E59582D" w:rsidR="002A07FA" w:rsidRPr="00CA7129" w:rsidRDefault="002A07FA" w:rsidP="00B2333F">
      <w:pPr>
        <w:pStyle w:val="Recuodecorpodetexto"/>
        <w:numPr>
          <w:ilvl w:val="0"/>
          <w:numId w:val="31"/>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rsidP="00B2333F">
      <w:pPr>
        <w:spacing w:after="160" w:line="259" w:lineRule="auto"/>
        <w:jc w:val="both"/>
        <w:rPr>
          <w:rFonts w:ascii="Arial" w:hAnsi="Arial" w:cs="Arial"/>
          <w:bCs/>
          <w:strike/>
        </w:rPr>
      </w:pPr>
    </w:p>
    <w:p w14:paraId="161C1240" w14:textId="04989536" w:rsidR="00263B8E" w:rsidRPr="00CA7129" w:rsidRDefault="00263B8E" w:rsidP="00B2333F">
      <w:pPr>
        <w:jc w:val="both"/>
        <w:rPr>
          <w:rFonts w:ascii="Arial" w:hAnsi="Arial" w:cs="Arial"/>
          <w:color w:val="FF0000"/>
        </w:rPr>
      </w:pPr>
    </w:p>
    <w:p w14:paraId="04815CB2" w14:textId="77777777" w:rsidR="00C12AA6" w:rsidRPr="00CA7129" w:rsidRDefault="00C12AA6" w:rsidP="00B2333F">
      <w:pPr>
        <w:jc w:val="both"/>
        <w:rPr>
          <w:rFonts w:ascii="Arial" w:hAnsi="Arial" w:cs="Arial"/>
          <w:color w:val="FF0000"/>
        </w:rPr>
      </w:pPr>
    </w:p>
    <w:p w14:paraId="4ADE42B5" w14:textId="793A42F6" w:rsidR="00523643" w:rsidRDefault="00523643" w:rsidP="00B2333F">
      <w:pPr>
        <w:jc w:val="both"/>
        <w:rPr>
          <w:rFonts w:ascii="Arial" w:hAnsi="Arial" w:cs="Arial"/>
          <w:color w:val="FF0000"/>
        </w:rPr>
      </w:pPr>
      <w:r>
        <w:rPr>
          <w:rFonts w:ascii="Arial" w:hAnsi="Arial" w:cs="Arial"/>
          <w:color w:val="FF0000"/>
        </w:rPr>
        <w:br w:type="page"/>
      </w:r>
    </w:p>
    <w:p w14:paraId="15CDBCB9" w14:textId="23EB2776" w:rsidR="009F2363" w:rsidRDefault="00523643" w:rsidP="00851CFB">
      <w:pPr>
        <w:spacing w:after="160" w:line="259" w:lineRule="auto"/>
        <w:jc w:val="center"/>
        <w:rPr>
          <w:rFonts w:ascii="Arial" w:hAnsi="Arial" w:cs="Arial"/>
          <w:b/>
          <w:bCs/>
        </w:rPr>
      </w:pPr>
      <w:bookmarkStart w:id="40" w:name="_Toc220069612"/>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0CDB0E71" w:rsidR="00523643" w:rsidRPr="00523643" w:rsidRDefault="00523643" w:rsidP="00851CFB">
      <w:pPr>
        <w:spacing w:after="160" w:line="259" w:lineRule="auto"/>
        <w:jc w:val="center"/>
        <w:rPr>
          <w:rFonts w:ascii="Arial" w:hAnsi="Arial" w:cs="Arial"/>
        </w:rPr>
      </w:pPr>
      <w:r w:rsidRPr="00523643">
        <w:rPr>
          <w:rFonts w:ascii="Arial" w:hAnsi="Arial" w:cs="Arial"/>
          <w:b/>
          <w:bCs/>
        </w:rPr>
        <w:t>Método de conexão com a CAIXA</w:t>
      </w:r>
    </w:p>
    <w:p w14:paraId="439DB2A9" w14:textId="77777777" w:rsidR="00523643" w:rsidRPr="00523643" w:rsidRDefault="00523643" w:rsidP="00B2333F">
      <w:pPr>
        <w:jc w:val="both"/>
        <w:rPr>
          <w:rFonts w:ascii="Arial" w:hAnsi="Arial" w:cs="Arial"/>
        </w:rPr>
      </w:pPr>
      <w:r w:rsidRPr="00523643">
        <w:rPr>
          <w:rFonts w:ascii="Arial" w:hAnsi="Arial" w:cs="Arial"/>
        </w:rPr>
        <w:t> </w:t>
      </w:r>
    </w:p>
    <w:p w14:paraId="13DBE71F" w14:textId="75B66EE4" w:rsidR="00523643" w:rsidRPr="00523643" w:rsidRDefault="00523643" w:rsidP="00B2333F">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w:t>
      </w:r>
      <w:proofErr w:type="spellStart"/>
      <w:r w:rsidRPr="00523643">
        <w:rPr>
          <w:rFonts w:ascii="Arial" w:hAnsi="Arial" w:cs="Arial"/>
        </w:rPr>
        <w:t>to</w:t>
      </w:r>
      <w:proofErr w:type="spellEnd"/>
      <w:r w:rsidRPr="00523643">
        <w:rPr>
          <w:rFonts w:ascii="Arial" w:hAnsi="Arial" w:cs="Arial"/>
        </w:rPr>
        <w:t>-LAN ou MPLS. </w:t>
      </w:r>
    </w:p>
    <w:p w14:paraId="763E4F0C" w14:textId="77777777" w:rsidR="00523643" w:rsidRPr="00523643" w:rsidRDefault="00523643" w:rsidP="00B2333F">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B2333F">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B2333F">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B2333F">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B2333F">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B2333F">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B2333F">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B2333F">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B2333F">
      <w:pPr>
        <w:pStyle w:val="PargrafodaLista"/>
        <w:numPr>
          <w:ilvl w:val="2"/>
          <w:numId w:val="27"/>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0E0D22" w14:textId="1741D18F" w:rsidR="00523643" w:rsidRPr="00523643" w:rsidRDefault="00523643" w:rsidP="00B2333F">
      <w:pPr>
        <w:tabs>
          <w:tab w:val="left" w:pos="1134"/>
        </w:tabs>
        <w:ind w:left="567" w:hanging="567"/>
        <w:jc w:val="both"/>
        <w:rPr>
          <w:rFonts w:ascii="Arial" w:hAnsi="Arial" w:cs="Arial"/>
        </w:rPr>
      </w:pPr>
      <w:r w:rsidRPr="00523643">
        <w:rPr>
          <w:rFonts w:ascii="Arial" w:hAnsi="Arial" w:cs="Arial"/>
        </w:rPr>
        <w:t>1.2.2</w:t>
      </w:r>
      <w:r w:rsidR="00992D15">
        <w:rPr>
          <w:rFonts w:ascii="Arial" w:hAnsi="Arial" w:cs="Arial"/>
        </w:rPr>
        <w:t xml:space="preserve"> </w:t>
      </w:r>
      <w:r w:rsidRPr="00523643">
        <w:rPr>
          <w:rFonts w:ascii="Arial" w:hAnsi="Arial" w:cs="Arial"/>
        </w:rPr>
        <w:t>A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B2333F">
      <w:pPr>
        <w:pStyle w:val="PargrafodaLista"/>
        <w:numPr>
          <w:ilvl w:val="2"/>
          <w:numId w:val="27"/>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351DE15" w14:textId="73C2D6FB"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1.3.2</w:t>
      </w:r>
      <w:r w:rsidR="00992D15">
        <w:rPr>
          <w:rFonts w:ascii="Arial" w:hAnsi="Arial" w:cs="Arial"/>
        </w:rPr>
        <w:t xml:space="preserve"> </w:t>
      </w:r>
      <w:r w:rsidR="00992D15">
        <w:rPr>
          <w:rFonts w:ascii="Arial" w:hAnsi="Arial" w:cs="Arial"/>
        </w:rPr>
        <w:tab/>
      </w:r>
      <w:r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7A926D1" w14:textId="55280729" w:rsidR="00523643" w:rsidRPr="00117BEE" w:rsidRDefault="00117BEE" w:rsidP="00B2333F">
      <w:pPr>
        <w:tabs>
          <w:tab w:val="left" w:pos="1134"/>
        </w:tabs>
        <w:ind w:left="567" w:hanging="567"/>
        <w:jc w:val="both"/>
        <w:rPr>
          <w:rFonts w:ascii="Arial" w:hAnsi="Arial" w:cs="Arial"/>
        </w:rPr>
      </w:pPr>
      <w:r>
        <w:rPr>
          <w:rFonts w:ascii="Arial" w:hAnsi="Arial" w:cs="Arial"/>
        </w:rPr>
        <w:t>1.3.3</w:t>
      </w:r>
      <w:r w:rsidR="00C3146C">
        <w:rPr>
          <w:rFonts w:ascii="Arial" w:hAnsi="Arial" w:cs="Arial"/>
        </w:rPr>
        <w:t xml:space="preserve"> </w:t>
      </w:r>
      <w:r w:rsidR="00C3146C">
        <w:rPr>
          <w:rFonts w:ascii="Arial" w:hAnsi="Arial" w:cs="Arial"/>
        </w:rPr>
        <w:tab/>
      </w:r>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B2333F">
      <w:pPr>
        <w:pStyle w:val="PargrafodaLista"/>
        <w:numPr>
          <w:ilvl w:val="2"/>
          <w:numId w:val="53"/>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B2333F">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 xml:space="preserve">Nova conexão física independente poderá ser solicitada pela Caixa no caso </w:t>
      </w:r>
      <w:proofErr w:type="gramStart"/>
      <w:r w:rsidR="00523643" w:rsidRPr="00523643">
        <w:rPr>
          <w:rFonts w:ascii="Arial" w:hAnsi="Arial" w:cs="Arial"/>
        </w:rPr>
        <w:t>da</w:t>
      </w:r>
      <w:proofErr w:type="gramEnd"/>
      <w:r w:rsidR="00523643" w:rsidRPr="00523643">
        <w:rPr>
          <w:rFonts w:ascii="Arial" w:hAnsi="Arial" w:cs="Arial"/>
        </w:rPr>
        <w:t xml:space="preserve"> conexão tender a ambientes internos segregados, tais como ambiente de desenvolvimento ou homologação. </w:t>
      </w:r>
    </w:p>
    <w:p w14:paraId="703B30C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xml:space="preserve">1.3.8 As conexões devem possibilitar a ativação de roteamento dinâmico baseado em BGP (Border Gateway </w:t>
      </w:r>
      <w:proofErr w:type="spellStart"/>
      <w:r w:rsidRPr="00523643">
        <w:rPr>
          <w:rFonts w:ascii="Arial" w:hAnsi="Arial" w:cs="Arial"/>
        </w:rPr>
        <w:t>Protocol</w:t>
      </w:r>
      <w:proofErr w:type="spellEnd"/>
      <w:r w:rsidRPr="00523643">
        <w:rPr>
          <w:rFonts w:ascii="Arial" w:hAnsi="Arial" w:cs="Arial"/>
        </w:rPr>
        <w:t>). </w:t>
      </w:r>
    </w:p>
    <w:p w14:paraId="2883E2B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B2333F">
      <w:pPr>
        <w:pStyle w:val="PargrafodaLista"/>
        <w:numPr>
          <w:ilvl w:val="1"/>
          <w:numId w:val="53"/>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B2333F">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VPN site-</w:t>
      </w:r>
      <w:proofErr w:type="spellStart"/>
      <w:r w:rsidRPr="00523643">
        <w:rPr>
          <w:rFonts w:ascii="Arial" w:hAnsi="Arial" w:cs="Arial"/>
        </w:rPr>
        <w:t>to</w:t>
      </w:r>
      <w:proofErr w:type="spellEnd"/>
      <w:r w:rsidRPr="00523643">
        <w:rPr>
          <w:rFonts w:ascii="Arial" w:hAnsi="Arial" w:cs="Arial"/>
        </w:rPr>
        <w:t>-site via Internet. </w:t>
      </w:r>
    </w:p>
    <w:p w14:paraId="0A7BD8B1" w14:textId="07676E10" w:rsidR="00523643" w:rsidRPr="00523643" w:rsidRDefault="00523643" w:rsidP="00B2333F">
      <w:pPr>
        <w:tabs>
          <w:tab w:val="left" w:pos="993"/>
        </w:tabs>
        <w:ind w:left="567"/>
        <w:jc w:val="both"/>
        <w:rPr>
          <w:rFonts w:ascii="Arial" w:hAnsi="Arial" w:cs="Arial"/>
        </w:rPr>
      </w:pPr>
    </w:p>
    <w:p w14:paraId="4C34C675"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B2333F">
      <w:pPr>
        <w:tabs>
          <w:tab w:val="left" w:pos="993"/>
        </w:tabs>
        <w:ind w:left="567"/>
        <w:jc w:val="both"/>
        <w:rPr>
          <w:rFonts w:ascii="Arial" w:hAnsi="Arial" w:cs="Arial"/>
        </w:rPr>
      </w:pPr>
    </w:p>
    <w:p w14:paraId="7CD736F1"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B2333F">
      <w:pPr>
        <w:tabs>
          <w:tab w:val="left" w:pos="993"/>
        </w:tabs>
        <w:ind w:left="567"/>
        <w:jc w:val="both"/>
        <w:rPr>
          <w:rFonts w:ascii="Arial" w:hAnsi="Arial" w:cs="Arial"/>
        </w:rPr>
      </w:pPr>
    </w:p>
    <w:p w14:paraId="0734D06B" w14:textId="1D66A568" w:rsidR="00523643" w:rsidRPr="001760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B2333F">
      <w:pPr>
        <w:tabs>
          <w:tab w:val="left" w:pos="993"/>
        </w:tabs>
        <w:ind w:left="567"/>
        <w:jc w:val="both"/>
        <w:rPr>
          <w:rFonts w:ascii="Arial" w:hAnsi="Arial" w:cs="Arial"/>
        </w:rPr>
      </w:pPr>
    </w:p>
    <w:p w14:paraId="0C8B5A40" w14:textId="76CB1C2E"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B2333F">
      <w:pPr>
        <w:tabs>
          <w:tab w:val="left" w:pos="993"/>
        </w:tabs>
        <w:ind w:left="567"/>
        <w:jc w:val="both"/>
        <w:rPr>
          <w:rFonts w:ascii="Arial" w:hAnsi="Arial" w:cs="Arial"/>
        </w:rPr>
      </w:pPr>
    </w:p>
    <w:p w14:paraId="24C55E77" w14:textId="782665C6"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B27DE76" w14:textId="4D519782" w:rsidR="00C12AA6" w:rsidRPr="00523643" w:rsidRDefault="00523643" w:rsidP="00B2333F">
      <w:pPr>
        <w:ind w:left="567" w:hanging="567"/>
        <w:jc w:val="both"/>
        <w:rPr>
          <w:rFonts w:ascii="Arial" w:hAnsi="Arial" w:cs="Arial"/>
        </w:rPr>
      </w:pPr>
      <w:r w:rsidRPr="00523643">
        <w:rPr>
          <w:rFonts w:ascii="Arial" w:hAnsi="Arial" w:cs="Arial"/>
        </w:rPr>
        <w:t> </w:t>
      </w:r>
    </w:p>
    <w:sectPr w:rsidR="00C12AA6" w:rsidRPr="00523643" w:rsidSect="0042278F">
      <w:headerReference w:type="default" r:id="rId31"/>
      <w:headerReference w:type="first" r:id="rId32"/>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709977" w14:textId="77777777" w:rsidR="00C140EC" w:rsidRDefault="00C140EC" w:rsidP="00147E6A">
      <w:r>
        <w:separator/>
      </w:r>
    </w:p>
  </w:endnote>
  <w:endnote w:type="continuationSeparator" w:id="0">
    <w:p w14:paraId="7429A334" w14:textId="77777777" w:rsidR="00C140EC" w:rsidRDefault="00C140EC" w:rsidP="00147E6A">
      <w:r>
        <w:continuationSeparator/>
      </w:r>
    </w:p>
  </w:endnote>
  <w:endnote w:type="continuationNotice" w:id="1">
    <w:p w14:paraId="17F03739" w14:textId="77777777" w:rsidR="00C140EC" w:rsidRDefault="00C140E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64392055"/>
      <w:docPartObj>
        <w:docPartGallery w:val="Page Numbers (Bottom of Page)"/>
        <w:docPartUnique/>
      </w:docPartObj>
    </w:sdt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495C18" w14:textId="77777777" w:rsidR="00C140EC" w:rsidRDefault="00C140EC" w:rsidP="00147E6A">
      <w:r>
        <w:separator/>
      </w:r>
    </w:p>
  </w:footnote>
  <w:footnote w:type="continuationSeparator" w:id="0">
    <w:p w14:paraId="15D6F439" w14:textId="77777777" w:rsidR="00C140EC" w:rsidRDefault="00C140EC" w:rsidP="00147E6A">
      <w:r>
        <w:continuationSeparator/>
      </w:r>
    </w:p>
  </w:footnote>
  <w:footnote w:type="continuationNotice" w:id="1">
    <w:p w14:paraId="7CA3F9D9" w14:textId="77777777" w:rsidR="00C140EC" w:rsidRDefault="00C140EC"/>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Brush" ShapeID="_x0000_s1028" DrawAspect="Content" ObjectID="_1837588286"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42881" w14:textId="77777777" w:rsidR="007E6917"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66.9pt;margin-top:-4.8pt;width:207pt;height:36pt;z-index:251658242;mso-wrap-edited:f">
          <v:imagedata r:id="rId1" o:title=""/>
          <w10:wrap type="topAndBottom"/>
        </v:shape>
        <o:OLEObject Type="Embed" ProgID="PBrush" ShapeID="_x0000_s1027" DrawAspect="Content" ObjectID="_1837588287"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Brush" ShapeID="_x0000_s1026" DrawAspect="Content" ObjectID="_1837588288"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Brush" ShapeID="_x0000_s1025" DrawAspect="Content" ObjectID="_1837588289"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B6F9C"/>
    <w:multiLevelType w:val="hybridMultilevel"/>
    <w:tmpl w:val="B240C3F0"/>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4"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5"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A0B063E"/>
    <w:multiLevelType w:val="hybridMultilevel"/>
    <w:tmpl w:val="336AEBD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7"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0"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1"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2"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5" w15:restartNumberingAfterBreak="0">
    <w:nsid w:val="18F7759F"/>
    <w:multiLevelType w:val="hybridMultilevel"/>
    <w:tmpl w:val="DDC2FF5A"/>
    <w:lvl w:ilvl="0" w:tplc="FE4A0B2E">
      <w:start w:val="1"/>
      <w:numFmt w:val="decimal"/>
      <w:lvlText w:val="%13."/>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18"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0" w15:restartNumberingAfterBreak="0">
    <w:nsid w:val="2B755A26"/>
    <w:multiLevelType w:val="multilevel"/>
    <w:tmpl w:val="6AD619EC"/>
    <w:lvl w:ilvl="0">
      <w:start w:val="6"/>
      <w:numFmt w:val="decimal"/>
      <w:lvlText w:val="%1"/>
      <w:lvlJc w:val="left"/>
      <w:pPr>
        <w:ind w:left="1134" w:hanging="1134"/>
      </w:pPr>
      <w:rPr>
        <w:rFonts w:hint="default"/>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1"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4" w15:restartNumberingAfterBreak="0">
    <w:nsid w:val="2FF04632"/>
    <w:multiLevelType w:val="multilevel"/>
    <w:tmpl w:val="BD889670"/>
    <w:lvl w:ilvl="0">
      <w:start w:val="1"/>
      <w:numFmt w:val="decimal"/>
      <w:lvlText w:val="%1."/>
      <w:lvlJc w:val="left"/>
      <w:pPr>
        <w:ind w:left="720" w:hanging="360"/>
      </w:p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b w:val="0"/>
        <w:bCs w:val="0"/>
      </w:rPr>
    </w:lvl>
    <w:lvl w:ilvl="3">
      <w:start w:val="1"/>
      <w:numFmt w:val="decimal"/>
      <w:isLgl/>
      <w:lvlText w:val="%1.%2.%3.%4"/>
      <w:lvlJc w:val="left"/>
      <w:pPr>
        <w:ind w:left="1272" w:hanging="1130"/>
      </w:pPr>
      <w:rPr>
        <w:rFonts w:hint="default"/>
        <w:color w:val="000000" w:themeColor="text1"/>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6"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1"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34"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5"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7"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8"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39"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2" w15:restartNumberingAfterBreak="0">
    <w:nsid w:val="59C23932"/>
    <w:multiLevelType w:val="multilevel"/>
    <w:tmpl w:val="4B7087EC"/>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43"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44" w15:restartNumberingAfterBreak="0">
    <w:nsid w:val="63A61666"/>
    <w:multiLevelType w:val="hybridMultilevel"/>
    <w:tmpl w:val="B8DA1CEE"/>
    <w:lvl w:ilvl="0" w:tplc="AB1A6FD4">
      <w:start w:val="1"/>
      <w:numFmt w:val="upperRoman"/>
      <w:lvlText w:val="%1."/>
      <w:lvlJc w:val="left"/>
      <w:pPr>
        <w:ind w:left="1713" w:hanging="720"/>
      </w:pPr>
      <w:rPr>
        <w:rFonts w:hint="default"/>
      </w:rPr>
    </w:lvl>
    <w:lvl w:ilvl="1" w:tplc="04160019" w:tentative="1">
      <w:start w:val="1"/>
      <w:numFmt w:val="lowerLetter"/>
      <w:lvlText w:val="%2."/>
      <w:lvlJc w:val="left"/>
      <w:pPr>
        <w:ind w:left="2073" w:hanging="360"/>
      </w:pPr>
    </w:lvl>
    <w:lvl w:ilvl="2" w:tplc="0416001B">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45"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6"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7"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48"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49"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50"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51"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3"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54"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5"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56"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8"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40007292">
    <w:abstractNumId w:val="8"/>
  </w:num>
  <w:num w:numId="2" w16cid:durableId="2144078185">
    <w:abstractNumId w:val="52"/>
  </w:num>
  <w:num w:numId="3" w16cid:durableId="63450165">
    <w:abstractNumId w:val="34"/>
  </w:num>
  <w:num w:numId="4" w16cid:durableId="273755871">
    <w:abstractNumId w:val="46"/>
  </w:num>
  <w:num w:numId="5" w16cid:durableId="781344406">
    <w:abstractNumId w:val="10"/>
  </w:num>
  <w:num w:numId="6" w16cid:durableId="890459838">
    <w:abstractNumId w:val="30"/>
  </w:num>
  <w:num w:numId="7" w16cid:durableId="1641424613">
    <w:abstractNumId w:val="41"/>
  </w:num>
  <w:num w:numId="8" w16cid:durableId="351686168">
    <w:abstractNumId w:val="45"/>
  </w:num>
  <w:num w:numId="9" w16cid:durableId="785079353">
    <w:abstractNumId w:val="48"/>
  </w:num>
  <w:num w:numId="10" w16cid:durableId="1919170918">
    <w:abstractNumId w:val="2"/>
  </w:num>
  <w:num w:numId="11" w16cid:durableId="133252864">
    <w:abstractNumId w:val="49"/>
  </w:num>
  <w:num w:numId="12" w16cid:durableId="218515093">
    <w:abstractNumId w:val="37"/>
  </w:num>
  <w:num w:numId="13" w16cid:durableId="120198063">
    <w:abstractNumId w:val="11"/>
  </w:num>
  <w:num w:numId="14" w16cid:durableId="332807782">
    <w:abstractNumId w:val="51"/>
  </w:num>
  <w:num w:numId="15" w16cid:durableId="681325427">
    <w:abstractNumId w:val="23"/>
  </w:num>
  <w:num w:numId="16" w16cid:durableId="496847557">
    <w:abstractNumId w:val="21"/>
  </w:num>
  <w:num w:numId="17" w16cid:durableId="436557055">
    <w:abstractNumId w:val="50"/>
  </w:num>
  <w:num w:numId="18" w16cid:durableId="2043047014">
    <w:abstractNumId w:val="14"/>
  </w:num>
  <w:num w:numId="19" w16cid:durableId="100336290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224719">
    <w:abstractNumId w:val="25"/>
  </w:num>
  <w:num w:numId="21" w16cid:durableId="6367655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053374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7924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424655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40418669">
    <w:abstractNumId w:val="7"/>
  </w:num>
  <w:num w:numId="26" w16cid:durableId="775910105">
    <w:abstractNumId w:val="26"/>
  </w:num>
  <w:num w:numId="27" w16cid:durableId="111632257">
    <w:abstractNumId w:val="18"/>
  </w:num>
  <w:num w:numId="28" w16cid:durableId="1520191805">
    <w:abstractNumId w:val="53"/>
  </w:num>
  <w:num w:numId="29" w16cid:durableId="518010600">
    <w:abstractNumId w:val="16"/>
  </w:num>
  <w:num w:numId="30" w16cid:durableId="1490708507">
    <w:abstractNumId w:val="12"/>
  </w:num>
  <w:num w:numId="31" w16cid:durableId="1826044700">
    <w:abstractNumId w:val="40"/>
  </w:num>
  <w:num w:numId="32" w16cid:durableId="1766265563">
    <w:abstractNumId w:val="0"/>
  </w:num>
  <w:num w:numId="33" w16cid:durableId="346443418">
    <w:abstractNumId w:val="55"/>
  </w:num>
  <w:num w:numId="34" w16cid:durableId="798108984">
    <w:abstractNumId w:val="1"/>
  </w:num>
  <w:num w:numId="35" w16cid:durableId="1397584504">
    <w:abstractNumId w:val="9"/>
  </w:num>
  <w:num w:numId="36" w16cid:durableId="1028917933">
    <w:abstractNumId w:val="35"/>
  </w:num>
  <w:num w:numId="37" w16cid:durableId="1110473702">
    <w:abstractNumId w:val="4"/>
  </w:num>
  <w:num w:numId="38" w16cid:durableId="1054156371">
    <w:abstractNumId w:val="6"/>
  </w:num>
  <w:num w:numId="39" w16cid:durableId="924000167">
    <w:abstractNumId w:val="17"/>
  </w:num>
  <w:num w:numId="40" w16cid:durableId="1777869878">
    <w:abstractNumId w:val="47"/>
  </w:num>
  <w:num w:numId="41" w16cid:durableId="1683043656">
    <w:abstractNumId w:val="42"/>
  </w:num>
  <w:num w:numId="42" w16cid:durableId="849833306">
    <w:abstractNumId w:val="20"/>
  </w:num>
  <w:num w:numId="43" w16cid:durableId="2112119056">
    <w:abstractNumId w:val="3"/>
  </w:num>
  <w:num w:numId="44" w16cid:durableId="1665205194">
    <w:abstractNumId w:val="39"/>
  </w:num>
  <w:num w:numId="45" w16cid:durableId="1254361298">
    <w:abstractNumId w:val="43"/>
  </w:num>
  <w:num w:numId="46" w16cid:durableId="1470440904">
    <w:abstractNumId w:val="32"/>
  </w:num>
  <w:num w:numId="47" w16cid:durableId="280109808">
    <w:abstractNumId w:val="31"/>
  </w:num>
  <w:num w:numId="48" w16cid:durableId="1498961426">
    <w:abstractNumId w:val="22"/>
  </w:num>
  <w:num w:numId="49" w16cid:durableId="779880583">
    <w:abstractNumId w:val="38"/>
  </w:num>
  <w:num w:numId="50" w16cid:durableId="1274240359">
    <w:abstractNumId w:val="5"/>
  </w:num>
  <w:num w:numId="51" w16cid:durableId="109592408">
    <w:abstractNumId w:val="57"/>
  </w:num>
  <w:num w:numId="52" w16cid:durableId="960652178">
    <w:abstractNumId w:val="29"/>
  </w:num>
  <w:num w:numId="53" w16cid:durableId="1668752038">
    <w:abstractNumId w:val="19"/>
  </w:num>
  <w:num w:numId="54" w16cid:durableId="660624329">
    <w:abstractNumId w:val="56"/>
  </w:num>
  <w:num w:numId="55" w16cid:durableId="2113621884">
    <w:abstractNumId w:val="58"/>
  </w:num>
  <w:num w:numId="56" w16cid:durableId="333265150">
    <w:abstractNumId w:val="13"/>
  </w:num>
  <w:num w:numId="57" w16cid:durableId="518935320">
    <w:abstractNumId w:val="15"/>
  </w:num>
  <w:num w:numId="58" w16cid:durableId="584605486">
    <w:abstractNumId w:val="24"/>
  </w:num>
  <w:num w:numId="59" w16cid:durableId="895437640">
    <w:abstractNumId w:val="4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1154"/>
    <w:rsid w:val="0000142C"/>
    <w:rsid w:val="00001AF3"/>
    <w:rsid w:val="00001BBF"/>
    <w:rsid w:val="00001D34"/>
    <w:rsid w:val="00002540"/>
    <w:rsid w:val="00002D7B"/>
    <w:rsid w:val="00003473"/>
    <w:rsid w:val="00003FE5"/>
    <w:rsid w:val="00003FE8"/>
    <w:rsid w:val="00004F26"/>
    <w:rsid w:val="0000500D"/>
    <w:rsid w:val="000052FC"/>
    <w:rsid w:val="000059F9"/>
    <w:rsid w:val="00005F3E"/>
    <w:rsid w:val="00006430"/>
    <w:rsid w:val="0000686C"/>
    <w:rsid w:val="00006EB4"/>
    <w:rsid w:val="00007214"/>
    <w:rsid w:val="00007785"/>
    <w:rsid w:val="00007921"/>
    <w:rsid w:val="000079E4"/>
    <w:rsid w:val="00007DB7"/>
    <w:rsid w:val="0001030F"/>
    <w:rsid w:val="0001099D"/>
    <w:rsid w:val="00011084"/>
    <w:rsid w:val="00012C77"/>
    <w:rsid w:val="0001304B"/>
    <w:rsid w:val="000130C2"/>
    <w:rsid w:val="000133D7"/>
    <w:rsid w:val="00013F48"/>
    <w:rsid w:val="00014192"/>
    <w:rsid w:val="000143A3"/>
    <w:rsid w:val="000145CC"/>
    <w:rsid w:val="000151DC"/>
    <w:rsid w:val="00015303"/>
    <w:rsid w:val="00015AED"/>
    <w:rsid w:val="0001604F"/>
    <w:rsid w:val="000160B5"/>
    <w:rsid w:val="00016276"/>
    <w:rsid w:val="00016C84"/>
    <w:rsid w:val="0001702B"/>
    <w:rsid w:val="0001760F"/>
    <w:rsid w:val="00017D46"/>
    <w:rsid w:val="00020004"/>
    <w:rsid w:val="00020057"/>
    <w:rsid w:val="000204C0"/>
    <w:rsid w:val="0002051E"/>
    <w:rsid w:val="000206BA"/>
    <w:rsid w:val="000207B2"/>
    <w:rsid w:val="00020A91"/>
    <w:rsid w:val="00021546"/>
    <w:rsid w:val="00021D0E"/>
    <w:rsid w:val="00021EAF"/>
    <w:rsid w:val="00021EEA"/>
    <w:rsid w:val="00022488"/>
    <w:rsid w:val="00022C43"/>
    <w:rsid w:val="0002350D"/>
    <w:rsid w:val="0002359F"/>
    <w:rsid w:val="00023A7E"/>
    <w:rsid w:val="00024EE8"/>
    <w:rsid w:val="000255D5"/>
    <w:rsid w:val="00025F79"/>
    <w:rsid w:val="000267AA"/>
    <w:rsid w:val="000267F1"/>
    <w:rsid w:val="00026D44"/>
    <w:rsid w:val="00027016"/>
    <w:rsid w:val="00027176"/>
    <w:rsid w:val="0002726E"/>
    <w:rsid w:val="000279DB"/>
    <w:rsid w:val="00027C9B"/>
    <w:rsid w:val="00027F5D"/>
    <w:rsid w:val="0003001E"/>
    <w:rsid w:val="000305FC"/>
    <w:rsid w:val="000308D8"/>
    <w:rsid w:val="0003091D"/>
    <w:rsid w:val="00031991"/>
    <w:rsid w:val="00031EED"/>
    <w:rsid w:val="00032062"/>
    <w:rsid w:val="00032155"/>
    <w:rsid w:val="00032326"/>
    <w:rsid w:val="00032780"/>
    <w:rsid w:val="000328D6"/>
    <w:rsid w:val="00032BD1"/>
    <w:rsid w:val="00032D28"/>
    <w:rsid w:val="0003353D"/>
    <w:rsid w:val="00033A37"/>
    <w:rsid w:val="00033AC6"/>
    <w:rsid w:val="000341ED"/>
    <w:rsid w:val="00034529"/>
    <w:rsid w:val="0003490C"/>
    <w:rsid w:val="00034ACE"/>
    <w:rsid w:val="00034B70"/>
    <w:rsid w:val="00036148"/>
    <w:rsid w:val="0003629B"/>
    <w:rsid w:val="00036348"/>
    <w:rsid w:val="0003678B"/>
    <w:rsid w:val="000369BE"/>
    <w:rsid w:val="00036E1B"/>
    <w:rsid w:val="000375F8"/>
    <w:rsid w:val="00037689"/>
    <w:rsid w:val="0003792A"/>
    <w:rsid w:val="00040041"/>
    <w:rsid w:val="000401D9"/>
    <w:rsid w:val="000404F2"/>
    <w:rsid w:val="0004072E"/>
    <w:rsid w:val="00041070"/>
    <w:rsid w:val="0004171C"/>
    <w:rsid w:val="0004173C"/>
    <w:rsid w:val="000419F6"/>
    <w:rsid w:val="000428FB"/>
    <w:rsid w:val="00042B26"/>
    <w:rsid w:val="00043F37"/>
    <w:rsid w:val="00044272"/>
    <w:rsid w:val="00044369"/>
    <w:rsid w:val="000447B6"/>
    <w:rsid w:val="00044AAC"/>
    <w:rsid w:val="0004508F"/>
    <w:rsid w:val="00045143"/>
    <w:rsid w:val="00046203"/>
    <w:rsid w:val="00046211"/>
    <w:rsid w:val="000463B1"/>
    <w:rsid w:val="00046523"/>
    <w:rsid w:val="00047180"/>
    <w:rsid w:val="000474F2"/>
    <w:rsid w:val="000477E6"/>
    <w:rsid w:val="000509E1"/>
    <w:rsid w:val="000517A5"/>
    <w:rsid w:val="0005192C"/>
    <w:rsid w:val="000522D4"/>
    <w:rsid w:val="0005242D"/>
    <w:rsid w:val="00052C17"/>
    <w:rsid w:val="00052E23"/>
    <w:rsid w:val="00052F38"/>
    <w:rsid w:val="0005323E"/>
    <w:rsid w:val="00053A95"/>
    <w:rsid w:val="000543CA"/>
    <w:rsid w:val="00054F53"/>
    <w:rsid w:val="0005513B"/>
    <w:rsid w:val="000551B4"/>
    <w:rsid w:val="000551E5"/>
    <w:rsid w:val="0005536A"/>
    <w:rsid w:val="000559B1"/>
    <w:rsid w:val="0005616B"/>
    <w:rsid w:val="0005629E"/>
    <w:rsid w:val="00056399"/>
    <w:rsid w:val="00056889"/>
    <w:rsid w:val="00056909"/>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BB7"/>
    <w:rsid w:val="00067CC7"/>
    <w:rsid w:val="00067EE3"/>
    <w:rsid w:val="000700DB"/>
    <w:rsid w:val="000704BF"/>
    <w:rsid w:val="0007051D"/>
    <w:rsid w:val="000706F9"/>
    <w:rsid w:val="000707F6"/>
    <w:rsid w:val="0007117B"/>
    <w:rsid w:val="00071E61"/>
    <w:rsid w:val="000721B1"/>
    <w:rsid w:val="0007244F"/>
    <w:rsid w:val="000725AF"/>
    <w:rsid w:val="00073159"/>
    <w:rsid w:val="000732DF"/>
    <w:rsid w:val="000735F4"/>
    <w:rsid w:val="00073E98"/>
    <w:rsid w:val="00074032"/>
    <w:rsid w:val="00074173"/>
    <w:rsid w:val="00074275"/>
    <w:rsid w:val="000742BC"/>
    <w:rsid w:val="000742C9"/>
    <w:rsid w:val="0007467F"/>
    <w:rsid w:val="00074952"/>
    <w:rsid w:val="000749B5"/>
    <w:rsid w:val="00074EDC"/>
    <w:rsid w:val="00075EEE"/>
    <w:rsid w:val="000770DD"/>
    <w:rsid w:val="000775D1"/>
    <w:rsid w:val="000777CF"/>
    <w:rsid w:val="000800F7"/>
    <w:rsid w:val="000803E6"/>
    <w:rsid w:val="00081D29"/>
    <w:rsid w:val="00081D7D"/>
    <w:rsid w:val="0008206A"/>
    <w:rsid w:val="000824C7"/>
    <w:rsid w:val="00082E5B"/>
    <w:rsid w:val="00083B20"/>
    <w:rsid w:val="00084142"/>
    <w:rsid w:val="000843D3"/>
    <w:rsid w:val="000853E2"/>
    <w:rsid w:val="000856D1"/>
    <w:rsid w:val="000856D6"/>
    <w:rsid w:val="00086393"/>
    <w:rsid w:val="000868D3"/>
    <w:rsid w:val="00086BB9"/>
    <w:rsid w:val="000870E1"/>
    <w:rsid w:val="00087C3E"/>
    <w:rsid w:val="0009020F"/>
    <w:rsid w:val="00090231"/>
    <w:rsid w:val="000903B6"/>
    <w:rsid w:val="000907FB"/>
    <w:rsid w:val="0009083C"/>
    <w:rsid w:val="00090C4D"/>
    <w:rsid w:val="00090E54"/>
    <w:rsid w:val="00090F8A"/>
    <w:rsid w:val="000910D2"/>
    <w:rsid w:val="0009197F"/>
    <w:rsid w:val="00091AF6"/>
    <w:rsid w:val="00091D3B"/>
    <w:rsid w:val="000921BD"/>
    <w:rsid w:val="000922E6"/>
    <w:rsid w:val="000934DE"/>
    <w:rsid w:val="000936C8"/>
    <w:rsid w:val="00093B3C"/>
    <w:rsid w:val="00093FF2"/>
    <w:rsid w:val="00094119"/>
    <w:rsid w:val="00094460"/>
    <w:rsid w:val="00094C20"/>
    <w:rsid w:val="00094EDD"/>
    <w:rsid w:val="000950D1"/>
    <w:rsid w:val="0009510E"/>
    <w:rsid w:val="00095575"/>
    <w:rsid w:val="000956D7"/>
    <w:rsid w:val="00095AC2"/>
    <w:rsid w:val="00095F45"/>
    <w:rsid w:val="00095FEF"/>
    <w:rsid w:val="00096665"/>
    <w:rsid w:val="00096AB6"/>
    <w:rsid w:val="00096EA0"/>
    <w:rsid w:val="00096F19"/>
    <w:rsid w:val="00097261"/>
    <w:rsid w:val="00097FD8"/>
    <w:rsid w:val="000A023F"/>
    <w:rsid w:val="000A0955"/>
    <w:rsid w:val="000A0EE1"/>
    <w:rsid w:val="000A155D"/>
    <w:rsid w:val="000A156D"/>
    <w:rsid w:val="000A197A"/>
    <w:rsid w:val="000A1A7F"/>
    <w:rsid w:val="000A1C58"/>
    <w:rsid w:val="000A1D39"/>
    <w:rsid w:val="000A1D9B"/>
    <w:rsid w:val="000A274F"/>
    <w:rsid w:val="000A2D67"/>
    <w:rsid w:val="000A333C"/>
    <w:rsid w:val="000A3423"/>
    <w:rsid w:val="000A3582"/>
    <w:rsid w:val="000A3DB5"/>
    <w:rsid w:val="000A4290"/>
    <w:rsid w:val="000A4526"/>
    <w:rsid w:val="000A49B7"/>
    <w:rsid w:val="000A4A06"/>
    <w:rsid w:val="000A4C72"/>
    <w:rsid w:val="000A563F"/>
    <w:rsid w:val="000A56D7"/>
    <w:rsid w:val="000A5D2D"/>
    <w:rsid w:val="000A6184"/>
    <w:rsid w:val="000A6EAD"/>
    <w:rsid w:val="000A704A"/>
    <w:rsid w:val="000A7218"/>
    <w:rsid w:val="000A735F"/>
    <w:rsid w:val="000A738C"/>
    <w:rsid w:val="000A73CF"/>
    <w:rsid w:val="000A7B9F"/>
    <w:rsid w:val="000B1033"/>
    <w:rsid w:val="000B1B0E"/>
    <w:rsid w:val="000B1CD2"/>
    <w:rsid w:val="000B23B2"/>
    <w:rsid w:val="000B2A9B"/>
    <w:rsid w:val="000B30E4"/>
    <w:rsid w:val="000B3255"/>
    <w:rsid w:val="000B3975"/>
    <w:rsid w:val="000B3FEC"/>
    <w:rsid w:val="000B4945"/>
    <w:rsid w:val="000B4C16"/>
    <w:rsid w:val="000B4F52"/>
    <w:rsid w:val="000B56F4"/>
    <w:rsid w:val="000B5E14"/>
    <w:rsid w:val="000B62CF"/>
    <w:rsid w:val="000B68B4"/>
    <w:rsid w:val="000B6E22"/>
    <w:rsid w:val="000B6F8A"/>
    <w:rsid w:val="000B744A"/>
    <w:rsid w:val="000C08FF"/>
    <w:rsid w:val="000C11B8"/>
    <w:rsid w:val="000C1709"/>
    <w:rsid w:val="000C1B51"/>
    <w:rsid w:val="000C1C95"/>
    <w:rsid w:val="000C228F"/>
    <w:rsid w:val="000C2320"/>
    <w:rsid w:val="000C29A9"/>
    <w:rsid w:val="000C2EFA"/>
    <w:rsid w:val="000C30E6"/>
    <w:rsid w:val="000C31B1"/>
    <w:rsid w:val="000C41A6"/>
    <w:rsid w:val="000C42C6"/>
    <w:rsid w:val="000C4D68"/>
    <w:rsid w:val="000C5342"/>
    <w:rsid w:val="000C56E8"/>
    <w:rsid w:val="000C5C0C"/>
    <w:rsid w:val="000C5D65"/>
    <w:rsid w:val="000C5DAB"/>
    <w:rsid w:val="000C67DE"/>
    <w:rsid w:val="000C6C7D"/>
    <w:rsid w:val="000C7082"/>
    <w:rsid w:val="000C7424"/>
    <w:rsid w:val="000C76EE"/>
    <w:rsid w:val="000C77CE"/>
    <w:rsid w:val="000C7FAB"/>
    <w:rsid w:val="000D0193"/>
    <w:rsid w:val="000D0EF6"/>
    <w:rsid w:val="000D10E2"/>
    <w:rsid w:val="000D1919"/>
    <w:rsid w:val="000D238D"/>
    <w:rsid w:val="000D23D7"/>
    <w:rsid w:val="000D2B9B"/>
    <w:rsid w:val="000D35A2"/>
    <w:rsid w:val="000D3C77"/>
    <w:rsid w:val="000D3E87"/>
    <w:rsid w:val="000D4323"/>
    <w:rsid w:val="000D5BFB"/>
    <w:rsid w:val="000D66E4"/>
    <w:rsid w:val="000D6A72"/>
    <w:rsid w:val="000D6C86"/>
    <w:rsid w:val="000D6C8E"/>
    <w:rsid w:val="000D6CF5"/>
    <w:rsid w:val="000D7A38"/>
    <w:rsid w:val="000D7DAA"/>
    <w:rsid w:val="000E0712"/>
    <w:rsid w:val="000E0A8A"/>
    <w:rsid w:val="000E0BA7"/>
    <w:rsid w:val="000E0F37"/>
    <w:rsid w:val="000E102E"/>
    <w:rsid w:val="000E103B"/>
    <w:rsid w:val="000E1244"/>
    <w:rsid w:val="000E1751"/>
    <w:rsid w:val="000E1753"/>
    <w:rsid w:val="000E17BC"/>
    <w:rsid w:val="000E1A86"/>
    <w:rsid w:val="000E23CA"/>
    <w:rsid w:val="000E2D94"/>
    <w:rsid w:val="000E3928"/>
    <w:rsid w:val="000E3A2F"/>
    <w:rsid w:val="000E40AC"/>
    <w:rsid w:val="000E4334"/>
    <w:rsid w:val="000E46F7"/>
    <w:rsid w:val="000E5B36"/>
    <w:rsid w:val="000E5E00"/>
    <w:rsid w:val="000E614A"/>
    <w:rsid w:val="000E66ED"/>
    <w:rsid w:val="000E6AB3"/>
    <w:rsid w:val="000E6D63"/>
    <w:rsid w:val="000E7182"/>
    <w:rsid w:val="000E71C9"/>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A82"/>
    <w:rsid w:val="000F4319"/>
    <w:rsid w:val="000F452A"/>
    <w:rsid w:val="000F4823"/>
    <w:rsid w:val="000F4B86"/>
    <w:rsid w:val="000F4BB0"/>
    <w:rsid w:val="000F5220"/>
    <w:rsid w:val="000F564C"/>
    <w:rsid w:val="000F6856"/>
    <w:rsid w:val="000F7334"/>
    <w:rsid w:val="000F7563"/>
    <w:rsid w:val="00100D8F"/>
    <w:rsid w:val="0010155B"/>
    <w:rsid w:val="00101615"/>
    <w:rsid w:val="00101DB1"/>
    <w:rsid w:val="00101FD1"/>
    <w:rsid w:val="00102445"/>
    <w:rsid w:val="0010269C"/>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106"/>
    <w:rsid w:val="001105A5"/>
    <w:rsid w:val="001108BD"/>
    <w:rsid w:val="00110AC3"/>
    <w:rsid w:val="00110AE3"/>
    <w:rsid w:val="00110D48"/>
    <w:rsid w:val="00111204"/>
    <w:rsid w:val="00111273"/>
    <w:rsid w:val="001112E2"/>
    <w:rsid w:val="0011146B"/>
    <w:rsid w:val="0011227B"/>
    <w:rsid w:val="0011230B"/>
    <w:rsid w:val="00112BD7"/>
    <w:rsid w:val="00112E0A"/>
    <w:rsid w:val="00113393"/>
    <w:rsid w:val="001134FE"/>
    <w:rsid w:val="00113FBF"/>
    <w:rsid w:val="00114D5D"/>
    <w:rsid w:val="00115207"/>
    <w:rsid w:val="001153BE"/>
    <w:rsid w:val="001159A2"/>
    <w:rsid w:val="00115F57"/>
    <w:rsid w:val="00116B61"/>
    <w:rsid w:val="00117460"/>
    <w:rsid w:val="00117BEE"/>
    <w:rsid w:val="00117C44"/>
    <w:rsid w:val="00120285"/>
    <w:rsid w:val="00120792"/>
    <w:rsid w:val="00120BDC"/>
    <w:rsid w:val="00121318"/>
    <w:rsid w:val="001214A0"/>
    <w:rsid w:val="0012189D"/>
    <w:rsid w:val="0012246A"/>
    <w:rsid w:val="00122969"/>
    <w:rsid w:val="0012296A"/>
    <w:rsid w:val="0012330A"/>
    <w:rsid w:val="001233C6"/>
    <w:rsid w:val="001236E7"/>
    <w:rsid w:val="0012375A"/>
    <w:rsid w:val="001237B2"/>
    <w:rsid w:val="00124106"/>
    <w:rsid w:val="0012433D"/>
    <w:rsid w:val="00124CA3"/>
    <w:rsid w:val="00125015"/>
    <w:rsid w:val="001252D1"/>
    <w:rsid w:val="00125D88"/>
    <w:rsid w:val="001262F9"/>
    <w:rsid w:val="0012682B"/>
    <w:rsid w:val="001271DD"/>
    <w:rsid w:val="00127CED"/>
    <w:rsid w:val="00130476"/>
    <w:rsid w:val="00130545"/>
    <w:rsid w:val="00130604"/>
    <w:rsid w:val="0013095E"/>
    <w:rsid w:val="00130B3C"/>
    <w:rsid w:val="00130BE2"/>
    <w:rsid w:val="00131479"/>
    <w:rsid w:val="00131CE4"/>
    <w:rsid w:val="0013270C"/>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408B3"/>
    <w:rsid w:val="001408DC"/>
    <w:rsid w:val="00140A90"/>
    <w:rsid w:val="00140D94"/>
    <w:rsid w:val="00141156"/>
    <w:rsid w:val="001417D8"/>
    <w:rsid w:val="00141A51"/>
    <w:rsid w:val="001423FE"/>
    <w:rsid w:val="00142D4B"/>
    <w:rsid w:val="00143672"/>
    <w:rsid w:val="001436D3"/>
    <w:rsid w:val="0014387C"/>
    <w:rsid w:val="00143FC7"/>
    <w:rsid w:val="001442CA"/>
    <w:rsid w:val="00144811"/>
    <w:rsid w:val="00144DDE"/>
    <w:rsid w:val="00145479"/>
    <w:rsid w:val="0014641C"/>
    <w:rsid w:val="00146918"/>
    <w:rsid w:val="00146F2E"/>
    <w:rsid w:val="0014722D"/>
    <w:rsid w:val="00147DDD"/>
    <w:rsid w:val="00147E6A"/>
    <w:rsid w:val="00150129"/>
    <w:rsid w:val="001507D3"/>
    <w:rsid w:val="00150AC4"/>
    <w:rsid w:val="00150AEF"/>
    <w:rsid w:val="00150CC8"/>
    <w:rsid w:val="0015118E"/>
    <w:rsid w:val="001516BD"/>
    <w:rsid w:val="0015241B"/>
    <w:rsid w:val="0015284D"/>
    <w:rsid w:val="001528F1"/>
    <w:rsid w:val="00152D39"/>
    <w:rsid w:val="00152D71"/>
    <w:rsid w:val="0015301A"/>
    <w:rsid w:val="00153DE9"/>
    <w:rsid w:val="00153E94"/>
    <w:rsid w:val="00154503"/>
    <w:rsid w:val="0015490B"/>
    <w:rsid w:val="001549BD"/>
    <w:rsid w:val="00155A2C"/>
    <w:rsid w:val="00155BEA"/>
    <w:rsid w:val="00155C8B"/>
    <w:rsid w:val="00156366"/>
    <w:rsid w:val="00156893"/>
    <w:rsid w:val="00156F24"/>
    <w:rsid w:val="00157376"/>
    <w:rsid w:val="00157729"/>
    <w:rsid w:val="00157F3E"/>
    <w:rsid w:val="0016023F"/>
    <w:rsid w:val="00160ADC"/>
    <w:rsid w:val="00160B16"/>
    <w:rsid w:val="00160B1D"/>
    <w:rsid w:val="00160C8B"/>
    <w:rsid w:val="00160F40"/>
    <w:rsid w:val="0016106F"/>
    <w:rsid w:val="001610BF"/>
    <w:rsid w:val="00161714"/>
    <w:rsid w:val="001617CD"/>
    <w:rsid w:val="00161CA1"/>
    <w:rsid w:val="00161D2D"/>
    <w:rsid w:val="001623C7"/>
    <w:rsid w:val="001625E2"/>
    <w:rsid w:val="001625F2"/>
    <w:rsid w:val="001637F8"/>
    <w:rsid w:val="001639BA"/>
    <w:rsid w:val="00163A78"/>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F"/>
    <w:rsid w:val="0017018D"/>
    <w:rsid w:val="001701E7"/>
    <w:rsid w:val="001702CC"/>
    <w:rsid w:val="00170B68"/>
    <w:rsid w:val="00171118"/>
    <w:rsid w:val="001711E5"/>
    <w:rsid w:val="001721B2"/>
    <w:rsid w:val="00172240"/>
    <w:rsid w:val="00172391"/>
    <w:rsid w:val="00172F68"/>
    <w:rsid w:val="0017328C"/>
    <w:rsid w:val="00173681"/>
    <w:rsid w:val="0017379E"/>
    <w:rsid w:val="00173A3C"/>
    <w:rsid w:val="001743A2"/>
    <w:rsid w:val="00174436"/>
    <w:rsid w:val="00174862"/>
    <w:rsid w:val="00174AE4"/>
    <w:rsid w:val="00174EBE"/>
    <w:rsid w:val="00175138"/>
    <w:rsid w:val="0017537E"/>
    <w:rsid w:val="00175540"/>
    <w:rsid w:val="00175D28"/>
    <w:rsid w:val="00175FFE"/>
    <w:rsid w:val="0017602F"/>
    <w:rsid w:val="00176A7E"/>
    <w:rsid w:val="00177058"/>
    <w:rsid w:val="001770E0"/>
    <w:rsid w:val="0017766E"/>
    <w:rsid w:val="00177670"/>
    <w:rsid w:val="00180116"/>
    <w:rsid w:val="00180A00"/>
    <w:rsid w:val="00180B6C"/>
    <w:rsid w:val="00180B80"/>
    <w:rsid w:val="00181009"/>
    <w:rsid w:val="0018127C"/>
    <w:rsid w:val="00181321"/>
    <w:rsid w:val="00181919"/>
    <w:rsid w:val="00181B09"/>
    <w:rsid w:val="00181D00"/>
    <w:rsid w:val="0018221B"/>
    <w:rsid w:val="00182786"/>
    <w:rsid w:val="00182CA8"/>
    <w:rsid w:val="0018343F"/>
    <w:rsid w:val="00184189"/>
    <w:rsid w:val="001841A7"/>
    <w:rsid w:val="00184943"/>
    <w:rsid w:val="00184F26"/>
    <w:rsid w:val="00184FBF"/>
    <w:rsid w:val="00185025"/>
    <w:rsid w:val="0018545E"/>
    <w:rsid w:val="0018549D"/>
    <w:rsid w:val="00185982"/>
    <w:rsid w:val="00185E74"/>
    <w:rsid w:val="00186FC8"/>
    <w:rsid w:val="00187EC0"/>
    <w:rsid w:val="001900B9"/>
    <w:rsid w:val="00190191"/>
    <w:rsid w:val="001901F8"/>
    <w:rsid w:val="00190824"/>
    <w:rsid w:val="00190B7C"/>
    <w:rsid w:val="00191BF5"/>
    <w:rsid w:val="00192D2F"/>
    <w:rsid w:val="00192F7D"/>
    <w:rsid w:val="001939FC"/>
    <w:rsid w:val="00194605"/>
    <w:rsid w:val="001956D8"/>
    <w:rsid w:val="00195F32"/>
    <w:rsid w:val="00196305"/>
    <w:rsid w:val="0019651A"/>
    <w:rsid w:val="0019687F"/>
    <w:rsid w:val="001969C1"/>
    <w:rsid w:val="00196BA7"/>
    <w:rsid w:val="00196F25"/>
    <w:rsid w:val="00196FCC"/>
    <w:rsid w:val="00196FFD"/>
    <w:rsid w:val="0019716B"/>
    <w:rsid w:val="00197239"/>
    <w:rsid w:val="00197426"/>
    <w:rsid w:val="00197805"/>
    <w:rsid w:val="00197B2F"/>
    <w:rsid w:val="00197D03"/>
    <w:rsid w:val="001A0409"/>
    <w:rsid w:val="001A07B5"/>
    <w:rsid w:val="001A0F60"/>
    <w:rsid w:val="001A1764"/>
    <w:rsid w:val="001A1831"/>
    <w:rsid w:val="001A1AC3"/>
    <w:rsid w:val="001A20E7"/>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535"/>
    <w:rsid w:val="001B06F2"/>
    <w:rsid w:val="001B0DA5"/>
    <w:rsid w:val="001B0ECF"/>
    <w:rsid w:val="001B1AE3"/>
    <w:rsid w:val="001B1E6C"/>
    <w:rsid w:val="001B1FEF"/>
    <w:rsid w:val="001B27F1"/>
    <w:rsid w:val="001B309E"/>
    <w:rsid w:val="001B34F7"/>
    <w:rsid w:val="001B3A0A"/>
    <w:rsid w:val="001B40F5"/>
    <w:rsid w:val="001B480D"/>
    <w:rsid w:val="001B4AB0"/>
    <w:rsid w:val="001B4F3A"/>
    <w:rsid w:val="001B4F9F"/>
    <w:rsid w:val="001B4FD6"/>
    <w:rsid w:val="001B50CE"/>
    <w:rsid w:val="001B57D2"/>
    <w:rsid w:val="001B5DDB"/>
    <w:rsid w:val="001B5FD1"/>
    <w:rsid w:val="001B6411"/>
    <w:rsid w:val="001B6BF3"/>
    <w:rsid w:val="001B6CC0"/>
    <w:rsid w:val="001B742A"/>
    <w:rsid w:val="001B75D4"/>
    <w:rsid w:val="001B7698"/>
    <w:rsid w:val="001B76BA"/>
    <w:rsid w:val="001B797F"/>
    <w:rsid w:val="001B7E5E"/>
    <w:rsid w:val="001C08EA"/>
    <w:rsid w:val="001C09A0"/>
    <w:rsid w:val="001C1719"/>
    <w:rsid w:val="001C1747"/>
    <w:rsid w:val="001C1915"/>
    <w:rsid w:val="001C1BC5"/>
    <w:rsid w:val="001C1D47"/>
    <w:rsid w:val="001C1EBF"/>
    <w:rsid w:val="001C2198"/>
    <w:rsid w:val="001C2C6C"/>
    <w:rsid w:val="001C3951"/>
    <w:rsid w:val="001C40B5"/>
    <w:rsid w:val="001C4566"/>
    <w:rsid w:val="001C4AC4"/>
    <w:rsid w:val="001C4CD8"/>
    <w:rsid w:val="001C5215"/>
    <w:rsid w:val="001C5D78"/>
    <w:rsid w:val="001C5DF1"/>
    <w:rsid w:val="001C69F7"/>
    <w:rsid w:val="001C7163"/>
    <w:rsid w:val="001C7198"/>
    <w:rsid w:val="001C7596"/>
    <w:rsid w:val="001C782C"/>
    <w:rsid w:val="001C7CD0"/>
    <w:rsid w:val="001C7FDA"/>
    <w:rsid w:val="001D02E5"/>
    <w:rsid w:val="001D0421"/>
    <w:rsid w:val="001D142F"/>
    <w:rsid w:val="001D1B0F"/>
    <w:rsid w:val="001D1EAE"/>
    <w:rsid w:val="001D233D"/>
    <w:rsid w:val="001D2689"/>
    <w:rsid w:val="001D26FE"/>
    <w:rsid w:val="001D2E8F"/>
    <w:rsid w:val="001D3A09"/>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E96"/>
    <w:rsid w:val="001E0FCF"/>
    <w:rsid w:val="001E1109"/>
    <w:rsid w:val="001E149A"/>
    <w:rsid w:val="001E1F37"/>
    <w:rsid w:val="001E23EE"/>
    <w:rsid w:val="001E29B9"/>
    <w:rsid w:val="001E2B55"/>
    <w:rsid w:val="001E35A5"/>
    <w:rsid w:val="001E4282"/>
    <w:rsid w:val="001E483D"/>
    <w:rsid w:val="001E5447"/>
    <w:rsid w:val="001E57E0"/>
    <w:rsid w:val="001E5850"/>
    <w:rsid w:val="001E5B3C"/>
    <w:rsid w:val="001E5B56"/>
    <w:rsid w:val="001E5CA7"/>
    <w:rsid w:val="001E5CB6"/>
    <w:rsid w:val="001E6354"/>
    <w:rsid w:val="001E6742"/>
    <w:rsid w:val="001E6D40"/>
    <w:rsid w:val="001E6E99"/>
    <w:rsid w:val="001E7174"/>
    <w:rsid w:val="001E74ED"/>
    <w:rsid w:val="001E7ED8"/>
    <w:rsid w:val="001F00F8"/>
    <w:rsid w:val="001F014C"/>
    <w:rsid w:val="001F074C"/>
    <w:rsid w:val="001F093A"/>
    <w:rsid w:val="001F1B0D"/>
    <w:rsid w:val="001F1C00"/>
    <w:rsid w:val="001F21F7"/>
    <w:rsid w:val="001F2355"/>
    <w:rsid w:val="001F27FE"/>
    <w:rsid w:val="001F2867"/>
    <w:rsid w:val="001F2A42"/>
    <w:rsid w:val="001F2E84"/>
    <w:rsid w:val="001F321A"/>
    <w:rsid w:val="001F331A"/>
    <w:rsid w:val="001F3512"/>
    <w:rsid w:val="001F3578"/>
    <w:rsid w:val="001F39F4"/>
    <w:rsid w:val="001F3A3F"/>
    <w:rsid w:val="001F442F"/>
    <w:rsid w:val="001F4894"/>
    <w:rsid w:val="001F489C"/>
    <w:rsid w:val="001F4A52"/>
    <w:rsid w:val="001F501D"/>
    <w:rsid w:val="001F50AC"/>
    <w:rsid w:val="001F53E2"/>
    <w:rsid w:val="001F5599"/>
    <w:rsid w:val="001F5683"/>
    <w:rsid w:val="001F5838"/>
    <w:rsid w:val="001F5C81"/>
    <w:rsid w:val="001F6132"/>
    <w:rsid w:val="001F626A"/>
    <w:rsid w:val="001F6E6B"/>
    <w:rsid w:val="001F71AF"/>
    <w:rsid w:val="001F76BD"/>
    <w:rsid w:val="001F79D7"/>
    <w:rsid w:val="001F7F87"/>
    <w:rsid w:val="00200451"/>
    <w:rsid w:val="00200720"/>
    <w:rsid w:val="00200C21"/>
    <w:rsid w:val="00201271"/>
    <w:rsid w:val="00201E81"/>
    <w:rsid w:val="0020251B"/>
    <w:rsid w:val="00202993"/>
    <w:rsid w:val="00202E97"/>
    <w:rsid w:val="00203015"/>
    <w:rsid w:val="00203020"/>
    <w:rsid w:val="002031C0"/>
    <w:rsid w:val="00203567"/>
    <w:rsid w:val="002037E9"/>
    <w:rsid w:val="002038BE"/>
    <w:rsid w:val="0020399A"/>
    <w:rsid w:val="00203F6B"/>
    <w:rsid w:val="002045FA"/>
    <w:rsid w:val="00204F57"/>
    <w:rsid w:val="0020561A"/>
    <w:rsid w:val="00205B23"/>
    <w:rsid w:val="0020605A"/>
    <w:rsid w:val="0020691B"/>
    <w:rsid w:val="00206B37"/>
    <w:rsid w:val="0020727D"/>
    <w:rsid w:val="002072A8"/>
    <w:rsid w:val="00207389"/>
    <w:rsid w:val="00207660"/>
    <w:rsid w:val="00207695"/>
    <w:rsid w:val="00207931"/>
    <w:rsid w:val="0020797E"/>
    <w:rsid w:val="00207B5E"/>
    <w:rsid w:val="002101A7"/>
    <w:rsid w:val="0021035B"/>
    <w:rsid w:val="0021062C"/>
    <w:rsid w:val="00210982"/>
    <w:rsid w:val="00210B08"/>
    <w:rsid w:val="00210D15"/>
    <w:rsid w:val="00210ED6"/>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7340"/>
    <w:rsid w:val="002175D1"/>
    <w:rsid w:val="002207D1"/>
    <w:rsid w:val="002208E2"/>
    <w:rsid w:val="002209BE"/>
    <w:rsid w:val="00220B7D"/>
    <w:rsid w:val="002215EE"/>
    <w:rsid w:val="002217E5"/>
    <w:rsid w:val="00221C3A"/>
    <w:rsid w:val="00221DC1"/>
    <w:rsid w:val="00221F76"/>
    <w:rsid w:val="002227BB"/>
    <w:rsid w:val="00222B51"/>
    <w:rsid w:val="00222E14"/>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C73"/>
    <w:rsid w:val="002311B1"/>
    <w:rsid w:val="002311CD"/>
    <w:rsid w:val="002312D7"/>
    <w:rsid w:val="0023163D"/>
    <w:rsid w:val="00231B20"/>
    <w:rsid w:val="0023234B"/>
    <w:rsid w:val="002324DD"/>
    <w:rsid w:val="0023257F"/>
    <w:rsid w:val="00232617"/>
    <w:rsid w:val="00234974"/>
    <w:rsid w:val="00234CA5"/>
    <w:rsid w:val="00234F5F"/>
    <w:rsid w:val="002350EB"/>
    <w:rsid w:val="0023531F"/>
    <w:rsid w:val="0023552B"/>
    <w:rsid w:val="00235728"/>
    <w:rsid w:val="0023585F"/>
    <w:rsid w:val="0023598C"/>
    <w:rsid w:val="00235DDD"/>
    <w:rsid w:val="00235F02"/>
    <w:rsid w:val="00235F84"/>
    <w:rsid w:val="00237464"/>
    <w:rsid w:val="00237654"/>
    <w:rsid w:val="00237932"/>
    <w:rsid w:val="00237C8A"/>
    <w:rsid w:val="00237EEF"/>
    <w:rsid w:val="00240182"/>
    <w:rsid w:val="00240EE2"/>
    <w:rsid w:val="00240FCE"/>
    <w:rsid w:val="00241B0F"/>
    <w:rsid w:val="00242447"/>
    <w:rsid w:val="002424C0"/>
    <w:rsid w:val="00242C27"/>
    <w:rsid w:val="00242D79"/>
    <w:rsid w:val="002431CC"/>
    <w:rsid w:val="00243384"/>
    <w:rsid w:val="002439DF"/>
    <w:rsid w:val="00243A5A"/>
    <w:rsid w:val="00243B26"/>
    <w:rsid w:val="00243B5C"/>
    <w:rsid w:val="00243EE7"/>
    <w:rsid w:val="00243F08"/>
    <w:rsid w:val="0024466F"/>
    <w:rsid w:val="00244A34"/>
    <w:rsid w:val="00244DA5"/>
    <w:rsid w:val="00245AFE"/>
    <w:rsid w:val="0024631E"/>
    <w:rsid w:val="0024681E"/>
    <w:rsid w:val="00246ED7"/>
    <w:rsid w:val="00250391"/>
    <w:rsid w:val="00250A09"/>
    <w:rsid w:val="00251049"/>
    <w:rsid w:val="00251077"/>
    <w:rsid w:val="0025168C"/>
    <w:rsid w:val="00251991"/>
    <w:rsid w:val="00251B02"/>
    <w:rsid w:val="00252940"/>
    <w:rsid w:val="002529F6"/>
    <w:rsid w:val="00253BFF"/>
    <w:rsid w:val="00254076"/>
    <w:rsid w:val="002540F3"/>
    <w:rsid w:val="00254E15"/>
    <w:rsid w:val="00255287"/>
    <w:rsid w:val="00255975"/>
    <w:rsid w:val="002559F2"/>
    <w:rsid w:val="00255BDC"/>
    <w:rsid w:val="00255ECE"/>
    <w:rsid w:val="00255F20"/>
    <w:rsid w:val="00256290"/>
    <w:rsid w:val="002565B8"/>
    <w:rsid w:val="0025736D"/>
    <w:rsid w:val="00260004"/>
    <w:rsid w:val="0026100C"/>
    <w:rsid w:val="00261319"/>
    <w:rsid w:val="002614E6"/>
    <w:rsid w:val="00261947"/>
    <w:rsid w:val="00261A73"/>
    <w:rsid w:val="0026211D"/>
    <w:rsid w:val="002627D9"/>
    <w:rsid w:val="00263B8E"/>
    <w:rsid w:val="002640B7"/>
    <w:rsid w:val="002640F4"/>
    <w:rsid w:val="00264BAE"/>
    <w:rsid w:val="00265509"/>
    <w:rsid w:val="00265AD2"/>
    <w:rsid w:val="00265B21"/>
    <w:rsid w:val="00265C1A"/>
    <w:rsid w:val="00265E47"/>
    <w:rsid w:val="002663BE"/>
    <w:rsid w:val="002667BF"/>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B15"/>
    <w:rsid w:val="002722C8"/>
    <w:rsid w:val="002723D3"/>
    <w:rsid w:val="00272819"/>
    <w:rsid w:val="00272B61"/>
    <w:rsid w:val="00272E1D"/>
    <w:rsid w:val="00273325"/>
    <w:rsid w:val="0027342C"/>
    <w:rsid w:val="00274526"/>
    <w:rsid w:val="00274A89"/>
    <w:rsid w:val="00274AD8"/>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21D"/>
    <w:rsid w:val="0028532F"/>
    <w:rsid w:val="00286230"/>
    <w:rsid w:val="00286AF3"/>
    <w:rsid w:val="00286BBD"/>
    <w:rsid w:val="00286C16"/>
    <w:rsid w:val="00286E4F"/>
    <w:rsid w:val="00287089"/>
    <w:rsid w:val="00287363"/>
    <w:rsid w:val="002874F4"/>
    <w:rsid w:val="002876D3"/>
    <w:rsid w:val="00287B44"/>
    <w:rsid w:val="002904B0"/>
    <w:rsid w:val="00290B6F"/>
    <w:rsid w:val="00290BA7"/>
    <w:rsid w:val="00290DDA"/>
    <w:rsid w:val="00290F78"/>
    <w:rsid w:val="00291487"/>
    <w:rsid w:val="002915A2"/>
    <w:rsid w:val="00291F3B"/>
    <w:rsid w:val="00292A8C"/>
    <w:rsid w:val="00292AC6"/>
    <w:rsid w:val="00293354"/>
    <w:rsid w:val="002934B0"/>
    <w:rsid w:val="00293664"/>
    <w:rsid w:val="00293BB7"/>
    <w:rsid w:val="00293D7F"/>
    <w:rsid w:val="00293EDE"/>
    <w:rsid w:val="0029436B"/>
    <w:rsid w:val="0029455C"/>
    <w:rsid w:val="00294EA5"/>
    <w:rsid w:val="002952A4"/>
    <w:rsid w:val="00295418"/>
    <w:rsid w:val="002956B9"/>
    <w:rsid w:val="002961BF"/>
    <w:rsid w:val="00296221"/>
    <w:rsid w:val="00296457"/>
    <w:rsid w:val="00296661"/>
    <w:rsid w:val="00296CF3"/>
    <w:rsid w:val="00296F05"/>
    <w:rsid w:val="00296FBC"/>
    <w:rsid w:val="002972F4"/>
    <w:rsid w:val="00297336"/>
    <w:rsid w:val="002977B5"/>
    <w:rsid w:val="00297FD9"/>
    <w:rsid w:val="002A0780"/>
    <w:rsid w:val="002A07FA"/>
    <w:rsid w:val="002A0B7F"/>
    <w:rsid w:val="002A12B1"/>
    <w:rsid w:val="002A188C"/>
    <w:rsid w:val="002A1E88"/>
    <w:rsid w:val="002A341B"/>
    <w:rsid w:val="002A35C7"/>
    <w:rsid w:val="002A35E4"/>
    <w:rsid w:val="002A3876"/>
    <w:rsid w:val="002A39CC"/>
    <w:rsid w:val="002A3C23"/>
    <w:rsid w:val="002A4121"/>
    <w:rsid w:val="002A47EB"/>
    <w:rsid w:val="002A488F"/>
    <w:rsid w:val="002A515D"/>
    <w:rsid w:val="002A58D1"/>
    <w:rsid w:val="002A5BBC"/>
    <w:rsid w:val="002A5DC4"/>
    <w:rsid w:val="002A66FD"/>
    <w:rsid w:val="002A6B30"/>
    <w:rsid w:val="002A6B89"/>
    <w:rsid w:val="002A703D"/>
    <w:rsid w:val="002A71D2"/>
    <w:rsid w:val="002A7D9D"/>
    <w:rsid w:val="002A7F6E"/>
    <w:rsid w:val="002B0981"/>
    <w:rsid w:val="002B16E5"/>
    <w:rsid w:val="002B1DC0"/>
    <w:rsid w:val="002B2194"/>
    <w:rsid w:val="002B246F"/>
    <w:rsid w:val="002B2658"/>
    <w:rsid w:val="002B298E"/>
    <w:rsid w:val="002B2B44"/>
    <w:rsid w:val="002B34F6"/>
    <w:rsid w:val="002B3D41"/>
    <w:rsid w:val="002B414E"/>
    <w:rsid w:val="002B4D19"/>
    <w:rsid w:val="002B576E"/>
    <w:rsid w:val="002B5CD0"/>
    <w:rsid w:val="002B60AD"/>
    <w:rsid w:val="002B6A2D"/>
    <w:rsid w:val="002C00B2"/>
    <w:rsid w:val="002C0817"/>
    <w:rsid w:val="002C083B"/>
    <w:rsid w:val="002C0A80"/>
    <w:rsid w:val="002C0B9C"/>
    <w:rsid w:val="002C122B"/>
    <w:rsid w:val="002C182D"/>
    <w:rsid w:val="002C1D11"/>
    <w:rsid w:val="002C2218"/>
    <w:rsid w:val="002C2EF1"/>
    <w:rsid w:val="002C31D5"/>
    <w:rsid w:val="002C4273"/>
    <w:rsid w:val="002C4463"/>
    <w:rsid w:val="002C4D6A"/>
    <w:rsid w:val="002C4E7E"/>
    <w:rsid w:val="002C50EE"/>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2225"/>
    <w:rsid w:val="002D302C"/>
    <w:rsid w:val="002D3AC4"/>
    <w:rsid w:val="002D3D4F"/>
    <w:rsid w:val="002D3F07"/>
    <w:rsid w:val="002D4113"/>
    <w:rsid w:val="002D4795"/>
    <w:rsid w:val="002D47E4"/>
    <w:rsid w:val="002D4959"/>
    <w:rsid w:val="002D5802"/>
    <w:rsid w:val="002D59BF"/>
    <w:rsid w:val="002D5AAD"/>
    <w:rsid w:val="002D5B3E"/>
    <w:rsid w:val="002D687D"/>
    <w:rsid w:val="002D6A59"/>
    <w:rsid w:val="002D7110"/>
    <w:rsid w:val="002E03E0"/>
    <w:rsid w:val="002E0D2D"/>
    <w:rsid w:val="002E16E3"/>
    <w:rsid w:val="002E1D68"/>
    <w:rsid w:val="002E2021"/>
    <w:rsid w:val="002E2336"/>
    <w:rsid w:val="002E29FA"/>
    <w:rsid w:val="002E3006"/>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978"/>
    <w:rsid w:val="002F19C8"/>
    <w:rsid w:val="002F1B50"/>
    <w:rsid w:val="002F1E00"/>
    <w:rsid w:val="002F3362"/>
    <w:rsid w:val="002F35E0"/>
    <w:rsid w:val="002F377E"/>
    <w:rsid w:val="002F3F0D"/>
    <w:rsid w:val="002F408B"/>
    <w:rsid w:val="002F46A6"/>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FA"/>
    <w:rsid w:val="00303C11"/>
    <w:rsid w:val="0030415A"/>
    <w:rsid w:val="003042D7"/>
    <w:rsid w:val="0030439A"/>
    <w:rsid w:val="003047BF"/>
    <w:rsid w:val="00304F15"/>
    <w:rsid w:val="003054C0"/>
    <w:rsid w:val="00305B9B"/>
    <w:rsid w:val="00305EAA"/>
    <w:rsid w:val="0030736D"/>
    <w:rsid w:val="003100D4"/>
    <w:rsid w:val="00310305"/>
    <w:rsid w:val="003104D8"/>
    <w:rsid w:val="0031058F"/>
    <w:rsid w:val="003105C2"/>
    <w:rsid w:val="003106D3"/>
    <w:rsid w:val="003109CF"/>
    <w:rsid w:val="0031112F"/>
    <w:rsid w:val="00311351"/>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7336"/>
    <w:rsid w:val="00317488"/>
    <w:rsid w:val="00317850"/>
    <w:rsid w:val="003178F4"/>
    <w:rsid w:val="0032047C"/>
    <w:rsid w:val="0032098B"/>
    <w:rsid w:val="0032112F"/>
    <w:rsid w:val="003213C5"/>
    <w:rsid w:val="00321C8D"/>
    <w:rsid w:val="00322224"/>
    <w:rsid w:val="00322720"/>
    <w:rsid w:val="003229EB"/>
    <w:rsid w:val="00323194"/>
    <w:rsid w:val="003232D7"/>
    <w:rsid w:val="003233C9"/>
    <w:rsid w:val="00323901"/>
    <w:rsid w:val="00323BFF"/>
    <w:rsid w:val="00324180"/>
    <w:rsid w:val="003246C3"/>
    <w:rsid w:val="00324802"/>
    <w:rsid w:val="003248E9"/>
    <w:rsid w:val="0032491D"/>
    <w:rsid w:val="00324AEC"/>
    <w:rsid w:val="00325625"/>
    <w:rsid w:val="00325C11"/>
    <w:rsid w:val="00325C86"/>
    <w:rsid w:val="00325C99"/>
    <w:rsid w:val="003260E3"/>
    <w:rsid w:val="003262DC"/>
    <w:rsid w:val="00326AC5"/>
    <w:rsid w:val="00326D0F"/>
    <w:rsid w:val="003274CB"/>
    <w:rsid w:val="0033031E"/>
    <w:rsid w:val="003309AC"/>
    <w:rsid w:val="00330B24"/>
    <w:rsid w:val="00330E0D"/>
    <w:rsid w:val="0033223A"/>
    <w:rsid w:val="00333229"/>
    <w:rsid w:val="00333AD9"/>
    <w:rsid w:val="00334C58"/>
    <w:rsid w:val="00335AE6"/>
    <w:rsid w:val="00335B6F"/>
    <w:rsid w:val="00335C08"/>
    <w:rsid w:val="00335D89"/>
    <w:rsid w:val="0033661B"/>
    <w:rsid w:val="00337000"/>
    <w:rsid w:val="003377DA"/>
    <w:rsid w:val="0034059B"/>
    <w:rsid w:val="00340EEC"/>
    <w:rsid w:val="00341254"/>
    <w:rsid w:val="00341445"/>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50692"/>
    <w:rsid w:val="0035069D"/>
    <w:rsid w:val="0035078D"/>
    <w:rsid w:val="003507AF"/>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EC9"/>
    <w:rsid w:val="00361220"/>
    <w:rsid w:val="00361280"/>
    <w:rsid w:val="003615C7"/>
    <w:rsid w:val="00361D46"/>
    <w:rsid w:val="0036258F"/>
    <w:rsid w:val="00362975"/>
    <w:rsid w:val="00362FFC"/>
    <w:rsid w:val="00363A5B"/>
    <w:rsid w:val="00363D6E"/>
    <w:rsid w:val="00364029"/>
    <w:rsid w:val="00364309"/>
    <w:rsid w:val="0036480E"/>
    <w:rsid w:val="003649D7"/>
    <w:rsid w:val="00364B7D"/>
    <w:rsid w:val="00364FB1"/>
    <w:rsid w:val="00365896"/>
    <w:rsid w:val="00366355"/>
    <w:rsid w:val="00366559"/>
    <w:rsid w:val="00366F08"/>
    <w:rsid w:val="003672FE"/>
    <w:rsid w:val="003674E3"/>
    <w:rsid w:val="0036796C"/>
    <w:rsid w:val="00367B66"/>
    <w:rsid w:val="00367CC9"/>
    <w:rsid w:val="00370127"/>
    <w:rsid w:val="0037068C"/>
    <w:rsid w:val="0037069C"/>
    <w:rsid w:val="003710D4"/>
    <w:rsid w:val="00371922"/>
    <w:rsid w:val="00371A80"/>
    <w:rsid w:val="00371C47"/>
    <w:rsid w:val="00372137"/>
    <w:rsid w:val="00373844"/>
    <w:rsid w:val="00373AFA"/>
    <w:rsid w:val="00373B98"/>
    <w:rsid w:val="00373FC3"/>
    <w:rsid w:val="00374038"/>
    <w:rsid w:val="003743D9"/>
    <w:rsid w:val="00374DE6"/>
    <w:rsid w:val="003750BB"/>
    <w:rsid w:val="0037575E"/>
    <w:rsid w:val="003757A6"/>
    <w:rsid w:val="00375E1D"/>
    <w:rsid w:val="00376C63"/>
    <w:rsid w:val="00376DCF"/>
    <w:rsid w:val="00377DF5"/>
    <w:rsid w:val="003802BF"/>
    <w:rsid w:val="00380341"/>
    <w:rsid w:val="00380D4D"/>
    <w:rsid w:val="00380EA5"/>
    <w:rsid w:val="00380EDE"/>
    <w:rsid w:val="00381314"/>
    <w:rsid w:val="0038183D"/>
    <w:rsid w:val="0038253B"/>
    <w:rsid w:val="003825A1"/>
    <w:rsid w:val="003826F6"/>
    <w:rsid w:val="00382F8E"/>
    <w:rsid w:val="0038333C"/>
    <w:rsid w:val="00383C32"/>
    <w:rsid w:val="00384347"/>
    <w:rsid w:val="0038487F"/>
    <w:rsid w:val="003848F8"/>
    <w:rsid w:val="003850EA"/>
    <w:rsid w:val="00385861"/>
    <w:rsid w:val="00385CD8"/>
    <w:rsid w:val="00385FF9"/>
    <w:rsid w:val="0038731C"/>
    <w:rsid w:val="00387478"/>
    <w:rsid w:val="003876C6"/>
    <w:rsid w:val="00387B07"/>
    <w:rsid w:val="00387D71"/>
    <w:rsid w:val="003907E9"/>
    <w:rsid w:val="00390A13"/>
    <w:rsid w:val="00390BD2"/>
    <w:rsid w:val="00390D4A"/>
    <w:rsid w:val="0039132F"/>
    <w:rsid w:val="00391848"/>
    <w:rsid w:val="00392040"/>
    <w:rsid w:val="0039249D"/>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7052"/>
    <w:rsid w:val="003971E4"/>
    <w:rsid w:val="003972D2"/>
    <w:rsid w:val="003973CC"/>
    <w:rsid w:val="00397581"/>
    <w:rsid w:val="00397671"/>
    <w:rsid w:val="00397697"/>
    <w:rsid w:val="0039780B"/>
    <w:rsid w:val="00397B4A"/>
    <w:rsid w:val="00397B54"/>
    <w:rsid w:val="003A019D"/>
    <w:rsid w:val="003A038B"/>
    <w:rsid w:val="003A079A"/>
    <w:rsid w:val="003A0DE1"/>
    <w:rsid w:val="003A0F19"/>
    <w:rsid w:val="003A17D2"/>
    <w:rsid w:val="003A1843"/>
    <w:rsid w:val="003A21E7"/>
    <w:rsid w:val="003A24B5"/>
    <w:rsid w:val="003A3E85"/>
    <w:rsid w:val="003A3E9B"/>
    <w:rsid w:val="003A4041"/>
    <w:rsid w:val="003A4812"/>
    <w:rsid w:val="003A508E"/>
    <w:rsid w:val="003A529D"/>
    <w:rsid w:val="003A6566"/>
    <w:rsid w:val="003A6608"/>
    <w:rsid w:val="003A6801"/>
    <w:rsid w:val="003A6DA7"/>
    <w:rsid w:val="003A6F84"/>
    <w:rsid w:val="003A7497"/>
    <w:rsid w:val="003A7969"/>
    <w:rsid w:val="003B0225"/>
    <w:rsid w:val="003B05CE"/>
    <w:rsid w:val="003B11A9"/>
    <w:rsid w:val="003B1225"/>
    <w:rsid w:val="003B18FC"/>
    <w:rsid w:val="003B22B8"/>
    <w:rsid w:val="003B274A"/>
    <w:rsid w:val="003B2D7B"/>
    <w:rsid w:val="003B2E2B"/>
    <w:rsid w:val="003B307F"/>
    <w:rsid w:val="003B30C8"/>
    <w:rsid w:val="003B3BAE"/>
    <w:rsid w:val="003B3CE4"/>
    <w:rsid w:val="003B41A1"/>
    <w:rsid w:val="003B46EE"/>
    <w:rsid w:val="003B4F36"/>
    <w:rsid w:val="003B512F"/>
    <w:rsid w:val="003B535F"/>
    <w:rsid w:val="003B54CA"/>
    <w:rsid w:val="003B5DB6"/>
    <w:rsid w:val="003B6109"/>
    <w:rsid w:val="003B6C52"/>
    <w:rsid w:val="003B7415"/>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62E0"/>
    <w:rsid w:val="003C6667"/>
    <w:rsid w:val="003C6E8A"/>
    <w:rsid w:val="003C70BC"/>
    <w:rsid w:val="003C7DC2"/>
    <w:rsid w:val="003D0135"/>
    <w:rsid w:val="003D07D3"/>
    <w:rsid w:val="003D0C5A"/>
    <w:rsid w:val="003D138D"/>
    <w:rsid w:val="003D1A27"/>
    <w:rsid w:val="003D2335"/>
    <w:rsid w:val="003D2CCC"/>
    <w:rsid w:val="003D30D8"/>
    <w:rsid w:val="003D316F"/>
    <w:rsid w:val="003D3AD2"/>
    <w:rsid w:val="003D4DC1"/>
    <w:rsid w:val="003D4FED"/>
    <w:rsid w:val="003D52D4"/>
    <w:rsid w:val="003D541E"/>
    <w:rsid w:val="003D6745"/>
    <w:rsid w:val="003D6E82"/>
    <w:rsid w:val="003D6F3F"/>
    <w:rsid w:val="003D713B"/>
    <w:rsid w:val="003D720C"/>
    <w:rsid w:val="003D7342"/>
    <w:rsid w:val="003D77CD"/>
    <w:rsid w:val="003D78A8"/>
    <w:rsid w:val="003E0179"/>
    <w:rsid w:val="003E050B"/>
    <w:rsid w:val="003E06D9"/>
    <w:rsid w:val="003E1037"/>
    <w:rsid w:val="003E13CA"/>
    <w:rsid w:val="003E173F"/>
    <w:rsid w:val="003E1C1C"/>
    <w:rsid w:val="003E1CEE"/>
    <w:rsid w:val="003E2766"/>
    <w:rsid w:val="003E28D9"/>
    <w:rsid w:val="003E2AEA"/>
    <w:rsid w:val="003E2C1E"/>
    <w:rsid w:val="003E3157"/>
    <w:rsid w:val="003E35D7"/>
    <w:rsid w:val="003E39B3"/>
    <w:rsid w:val="003E3CC5"/>
    <w:rsid w:val="003E3EAE"/>
    <w:rsid w:val="003E3EDF"/>
    <w:rsid w:val="003E4565"/>
    <w:rsid w:val="003E485B"/>
    <w:rsid w:val="003E4CC6"/>
    <w:rsid w:val="003E4E2F"/>
    <w:rsid w:val="003E51FA"/>
    <w:rsid w:val="003E543B"/>
    <w:rsid w:val="003E586C"/>
    <w:rsid w:val="003E5892"/>
    <w:rsid w:val="003E5999"/>
    <w:rsid w:val="003E5A87"/>
    <w:rsid w:val="003E6652"/>
    <w:rsid w:val="003E6984"/>
    <w:rsid w:val="003E6C7A"/>
    <w:rsid w:val="003E6F89"/>
    <w:rsid w:val="003E7150"/>
    <w:rsid w:val="003F065C"/>
    <w:rsid w:val="003F0732"/>
    <w:rsid w:val="003F087F"/>
    <w:rsid w:val="003F1689"/>
    <w:rsid w:val="003F1B32"/>
    <w:rsid w:val="003F29E3"/>
    <w:rsid w:val="003F2A68"/>
    <w:rsid w:val="003F333A"/>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62D"/>
    <w:rsid w:val="00400914"/>
    <w:rsid w:val="00400AA0"/>
    <w:rsid w:val="00400CD9"/>
    <w:rsid w:val="00400FC3"/>
    <w:rsid w:val="0040203C"/>
    <w:rsid w:val="00402351"/>
    <w:rsid w:val="00402FD8"/>
    <w:rsid w:val="0040303F"/>
    <w:rsid w:val="00403594"/>
    <w:rsid w:val="004036CC"/>
    <w:rsid w:val="00403A7A"/>
    <w:rsid w:val="00403EC7"/>
    <w:rsid w:val="00403ED7"/>
    <w:rsid w:val="00404382"/>
    <w:rsid w:val="00404EBE"/>
    <w:rsid w:val="00405232"/>
    <w:rsid w:val="004054B3"/>
    <w:rsid w:val="00405808"/>
    <w:rsid w:val="00405FD4"/>
    <w:rsid w:val="00405FEA"/>
    <w:rsid w:val="00406723"/>
    <w:rsid w:val="004068C1"/>
    <w:rsid w:val="00406C9F"/>
    <w:rsid w:val="00406E5D"/>
    <w:rsid w:val="00407917"/>
    <w:rsid w:val="00407E87"/>
    <w:rsid w:val="004100AB"/>
    <w:rsid w:val="00410671"/>
    <w:rsid w:val="00410DB0"/>
    <w:rsid w:val="00411A00"/>
    <w:rsid w:val="00411C9A"/>
    <w:rsid w:val="00412000"/>
    <w:rsid w:val="004127AA"/>
    <w:rsid w:val="00412B81"/>
    <w:rsid w:val="00412D47"/>
    <w:rsid w:val="004137AF"/>
    <w:rsid w:val="004137ED"/>
    <w:rsid w:val="004139BB"/>
    <w:rsid w:val="0041411C"/>
    <w:rsid w:val="004145EB"/>
    <w:rsid w:val="0041497E"/>
    <w:rsid w:val="00414C7E"/>
    <w:rsid w:val="00414F04"/>
    <w:rsid w:val="00414F0C"/>
    <w:rsid w:val="00415045"/>
    <w:rsid w:val="00415327"/>
    <w:rsid w:val="00417295"/>
    <w:rsid w:val="004172C2"/>
    <w:rsid w:val="004172F4"/>
    <w:rsid w:val="0041733E"/>
    <w:rsid w:val="004176F9"/>
    <w:rsid w:val="00417A59"/>
    <w:rsid w:val="00417DFD"/>
    <w:rsid w:val="004202D9"/>
    <w:rsid w:val="00420AC5"/>
    <w:rsid w:val="00420D9B"/>
    <w:rsid w:val="004210EE"/>
    <w:rsid w:val="0042159F"/>
    <w:rsid w:val="00421EE8"/>
    <w:rsid w:val="00421EED"/>
    <w:rsid w:val="00422113"/>
    <w:rsid w:val="00422772"/>
    <w:rsid w:val="0042278F"/>
    <w:rsid w:val="00422E19"/>
    <w:rsid w:val="004233CB"/>
    <w:rsid w:val="00423A7D"/>
    <w:rsid w:val="00424F59"/>
    <w:rsid w:val="00424FA3"/>
    <w:rsid w:val="00425156"/>
    <w:rsid w:val="00425756"/>
    <w:rsid w:val="0042580D"/>
    <w:rsid w:val="00425C48"/>
    <w:rsid w:val="00425D2A"/>
    <w:rsid w:val="0042636E"/>
    <w:rsid w:val="004265FF"/>
    <w:rsid w:val="00426C84"/>
    <w:rsid w:val="004270D1"/>
    <w:rsid w:val="00427162"/>
    <w:rsid w:val="004272AE"/>
    <w:rsid w:val="00427CE9"/>
    <w:rsid w:val="00427ED2"/>
    <w:rsid w:val="00427FA5"/>
    <w:rsid w:val="00431011"/>
    <w:rsid w:val="0043241E"/>
    <w:rsid w:val="00432559"/>
    <w:rsid w:val="0043265F"/>
    <w:rsid w:val="00432B07"/>
    <w:rsid w:val="00432B58"/>
    <w:rsid w:val="00432CD1"/>
    <w:rsid w:val="00432DF5"/>
    <w:rsid w:val="00433C9D"/>
    <w:rsid w:val="00434142"/>
    <w:rsid w:val="00434653"/>
    <w:rsid w:val="00435AB5"/>
    <w:rsid w:val="00435B53"/>
    <w:rsid w:val="00435DE2"/>
    <w:rsid w:val="00436150"/>
    <w:rsid w:val="00437BD6"/>
    <w:rsid w:val="00437C87"/>
    <w:rsid w:val="00440297"/>
    <w:rsid w:val="004408D0"/>
    <w:rsid w:val="00440B93"/>
    <w:rsid w:val="00440C23"/>
    <w:rsid w:val="00440FCE"/>
    <w:rsid w:val="00441384"/>
    <w:rsid w:val="004413C6"/>
    <w:rsid w:val="00442856"/>
    <w:rsid w:val="00442B1F"/>
    <w:rsid w:val="004430FB"/>
    <w:rsid w:val="0044399A"/>
    <w:rsid w:val="00443BB1"/>
    <w:rsid w:val="00444791"/>
    <w:rsid w:val="00444A83"/>
    <w:rsid w:val="004453C6"/>
    <w:rsid w:val="00445C55"/>
    <w:rsid w:val="00445D19"/>
    <w:rsid w:val="00445E67"/>
    <w:rsid w:val="00446492"/>
    <w:rsid w:val="004464FC"/>
    <w:rsid w:val="00447629"/>
    <w:rsid w:val="004476F8"/>
    <w:rsid w:val="00447FA0"/>
    <w:rsid w:val="00450589"/>
    <w:rsid w:val="00450BBB"/>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ACE"/>
    <w:rsid w:val="00454FFE"/>
    <w:rsid w:val="0045555E"/>
    <w:rsid w:val="004558B0"/>
    <w:rsid w:val="00455E6D"/>
    <w:rsid w:val="00455ED9"/>
    <w:rsid w:val="00456789"/>
    <w:rsid w:val="00456BCA"/>
    <w:rsid w:val="00457183"/>
    <w:rsid w:val="004571DA"/>
    <w:rsid w:val="004576DC"/>
    <w:rsid w:val="00457A05"/>
    <w:rsid w:val="00457A8D"/>
    <w:rsid w:val="00457DFB"/>
    <w:rsid w:val="00461E93"/>
    <w:rsid w:val="00461FE0"/>
    <w:rsid w:val="00462BC1"/>
    <w:rsid w:val="00462C89"/>
    <w:rsid w:val="00462E83"/>
    <w:rsid w:val="004631CD"/>
    <w:rsid w:val="004634E2"/>
    <w:rsid w:val="0046399D"/>
    <w:rsid w:val="00464078"/>
    <w:rsid w:val="00464E5B"/>
    <w:rsid w:val="0046509D"/>
    <w:rsid w:val="00465DB2"/>
    <w:rsid w:val="00465FE0"/>
    <w:rsid w:val="004660EC"/>
    <w:rsid w:val="00466D26"/>
    <w:rsid w:val="004673B0"/>
    <w:rsid w:val="004674EC"/>
    <w:rsid w:val="004674FD"/>
    <w:rsid w:val="00467511"/>
    <w:rsid w:val="00467B4B"/>
    <w:rsid w:val="00467F17"/>
    <w:rsid w:val="00470A40"/>
    <w:rsid w:val="00471220"/>
    <w:rsid w:val="00472032"/>
    <w:rsid w:val="0047253E"/>
    <w:rsid w:val="00472A7A"/>
    <w:rsid w:val="0047308D"/>
    <w:rsid w:val="0047318F"/>
    <w:rsid w:val="0047361C"/>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C7"/>
    <w:rsid w:val="0048024C"/>
    <w:rsid w:val="0048060F"/>
    <w:rsid w:val="0048064B"/>
    <w:rsid w:val="004806FF"/>
    <w:rsid w:val="00480816"/>
    <w:rsid w:val="00480986"/>
    <w:rsid w:val="00480A3E"/>
    <w:rsid w:val="00480D2F"/>
    <w:rsid w:val="00481484"/>
    <w:rsid w:val="004814D1"/>
    <w:rsid w:val="0048175D"/>
    <w:rsid w:val="00481A12"/>
    <w:rsid w:val="00482846"/>
    <w:rsid w:val="00482CF0"/>
    <w:rsid w:val="00483133"/>
    <w:rsid w:val="0048348B"/>
    <w:rsid w:val="00483E02"/>
    <w:rsid w:val="004845D8"/>
    <w:rsid w:val="00484732"/>
    <w:rsid w:val="00484E16"/>
    <w:rsid w:val="004857B9"/>
    <w:rsid w:val="00485A3E"/>
    <w:rsid w:val="00485B2A"/>
    <w:rsid w:val="00485BF6"/>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2B62"/>
    <w:rsid w:val="00493005"/>
    <w:rsid w:val="00493B08"/>
    <w:rsid w:val="00493B26"/>
    <w:rsid w:val="00493B4B"/>
    <w:rsid w:val="00493E29"/>
    <w:rsid w:val="00494416"/>
    <w:rsid w:val="00494B95"/>
    <w:rsid w:val="00495829"/>
    <w:rsid w:val="00495BB7"/>
    <w:rsid w:val="00495F92"/>
    <w:rsid w:val="00496480"/>
    <w:rsid w:val="0049666C"/>
    <w:rsid w:val="00496C8E"/>
    <w:rsid w:val="00496DF3"/>
    <w:rsid w:val="00496FE0"/>
    <w:rsid w:val="00497711"/>
    <w:rsid w:val="004A0464"/>
    <w:rsid w:val="004A1303"/>
    <w:rsid w:val="004A1552"/>
    <w:rsid w:val="004A16A8"/>
    <w:rsid w:val="004A19A1"/>
    <w:rsid w:val="004A1D74"/>
    <w:rsid w:val="004A25F0"/>
    <w:rsid w:val="004A2A2F"/>
    <w:rsid w:val="004A2F49"/>
    <w:rsid w:val="004A34C3"/>
    <w:rsid w:val="004A34F9"/>
    <w:rsid w:val="004A3B76"/>
    <w:rsid w:val="004A3C5C"/>
    <w:rsid w:val="004A4198"/>
    <w:rsid w:val="004A4525"/>
    <w:rsid w:val="004A4895"/>
    <w:rsid w:val="004A54E9"/>
    <w:rsid w:val="004A583F"/>
    <w:rsid w:val="004A5931"/>
    <w:rsid w:val="004A5ABB"/>
    <w:rsid w:val="004A5F47"/>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AA8"/>
    <w:rsid w:val="004B7C05"/>
    <w:rsid w:val="004B7D4F"/>
    <w:rsid w:val="004C0079"/>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3D4"/>
    <w:rsid w:val="004C49B2"/>
    <w:rsid w:val="004C4E93"/>
    <w:rsid w:val="004C50CB"/>
    <w:rsid w:val="004C514E"/>
    <w:rsid w:val="004C5A53"/>
    <w:rsid w:val="004C5CA3"/>
    <w:rsid w:val="004C5F52"/>
    <w:rsid w:val="004C60B0"/>
    <w:rsid w:val="004C610F"/>
    <w:rsid w:val="004C6509"/>
    <w:rsid w:val="004C68C9"/>
    <w:rsid w:val="004C6B20"/>
    <w:rsid w:val="004C6CC9"/>
    <w:rsid w:val="004C6D4D"/>
    <w:rsid w:val="004C6F81"/>
    <w:rsid w:val="004C70E6"/>
    <w:rsid w:val="004C7109"/>
    <w:rsid w:val="004C74C3"/>
    <w:rsid w:val="004C7A9F"/>
    <w:rsid w:val="004C7E00"/>
    <w:rsid w:val="004D0232"/>
    <w:rsid w:val="004D04FC"/>
    <w:rsid w:val="004D0600"/>
    <w:rsid w:val="004D08BF"/>
    <w:rsid w:val="004D0F0D"/>
    <w:rsid w:val="004D16F6"/>
    <w:rsid w:val="004D2345"/>
    <w:rsid w:val="004D235C"/>
    <w:rsid w:val="004D29A8"/>
    <w:rsid w:val="004D2B26"/>
    <w:rsid w:val="004D2D0D"/>
    <w:rsid w:val="004D2E2B"/>
    <w:rsid w:val="004D3164"/>
    <w:rsid w:val="004D32A0"/>
    <w:rsid w:val="004D33BD"/>
    <w:rsid w:val="004D354C"/>
    <w:rsid w:val="004D3C86"/>
    <w:rsid w:val="004D40AF"/>
    <w:rsid w:val="004D40BB"/>
    <w:rsid w:val="004D43CC"/>
    <w:rsid w:val="004D4B60"/>
    <w:rsid w:val="004D4DAF"/>
    <w:rsid w:val="004D4E32"/>
    <w:rsid w:val="004D5102"/>
    <w:rsid w:val="004D5260"/>
    <w:rsid w:val="004D5702"/>
    <w:rsid w:val="004D5A43"/>
    <w:rsid w:val="004D623F"/>
    <w:rsid w:val="004D63A5"/>
    <w:rsid w:val="004D666D"/>
    <w:rsid w:val="004D6A65"/>
    <w:rsid w:val="004D709C"/>
    <w:rsid w:val="004E0CD1"/>
    <w:rsid w:val="004E0F6E"/>
    <w:rsid w:val="004E1517"/>
    <w:rsid w:val="004E1583"/>
    <w:rsid w:val="004E17B2"/>
    <w:rsid w:val="004E182E"/>
    <w:rsid w:val="004E186E"/>
    <w:rsid w:val="004E22F3"/>
    <w:rsid w:val="004E2543"/>
    <w:rsid w:val="004E25B7"/>
    <w:rsid w:val="004E25FA"/>
    <w:rsid w:val="004E2732"/>
    <w:rsid w:val="004E294B"/>
    <w:rsid w:val="004E2BA0"/>
    <w:rsid w:val="004E2F75"/>
    <w:rsid w:val="004E34B5"/>
    <w:rsid w:val="004E39B8"/>
    <w:rsid w:val="004E3E8B"/>
    <w:rsid w:val="004E4960"/>
    <w:rsid w:val="004E4C62"/>
    <w:rsid w:val="004E4CE7"/>
    <w:rsid w:val="004E5072"/>
    <w:rsid w:val="004E5A3C"/>
    <w:rsid w:val="004E5F07"/>
    <w:rsid w:val="004E6275"/>
    <w:rsid w:val="004E6313"/>
    <w:rsid w:val="004E6434"/>
    <w:rsid w:val="004E64D5"/>
    <w:rsid w:val="004E656B"/>
    <w:rsid w:val="004E65D2"/>
    <w:rsid w:val="004E69BA"/>
    <w:rsid w:val="004E6CA8"/>
    <w:rsid w:val="004E7184"/>
    <w:rsid w:val="004F0319"/>
    <w:rsid w:val="004F0E1A"/>
    <w:rsid w:val="004F0E82"/>
    <w:rsid w:val="004F0F88"/>
    <w:rsid w:val="004F0FE6"/>
    <w:rsid w:val="004F153F"/>
    <w:rsid w:val="004F170B"/>
    <w:rsid w:val="004F18A4"/>
    <w:rsid w:val="004F195D"/>
    <w:rsid w:val="004F1FB3"/>
    <w:rsid w:val="004F22B6"/>
    <w:rsid w:val="004F2E54"/>
    <w:rsid w:val="004F2FF4"/>
    <w:rsid w:val="004F35D0"/>
    <w:rsid w:val="004F3F20"/>
    <w:rsid w:val="004F4242"/>
    <w:rsid w:val="004F4340"/>
    <w:rsid w:val="004F45EA"/>
    <w:rsid w:val="004F4A5C"/>
    <w:rsid w:val="004F5A0C"/>
    <w:rsid w:val="004F5D66"/>
    <w:rsid w:val="004F63C3"/>
    <w:rsid w:val="004F67F6"/>
    <w:rsid w:val="004F6924"/>
    <w:rsid w:val="004F6D33"/>
    <w:rsid w:val="004F6D58"/>
    <w:rsid w:val="004F77BA"/>
    <w:rsid w:val="004F7CE3"/>
    <w:rsid w:val="004F7E9E"/>
    <w:rsid w:val="00500B05"/>
    <w:rsid w:val="00500FBB"/>
    <w:rsid w:val="00501157"/>
    <w:rsid w:val="0050123D"/>
    <w:rsid w:val="005016C0"/>
    <w:rsid w:val="00501DF9"/>
    <w:rsid w:val="00501F3D"/>
    <w:rsid w:val="00502050"/>
    <w:rsid w:val="005024F5"/>
    <w:rsid w:val="0050259F"/>
    <w:rsid w:val="00502B31"/>
    <w:rsid w:val="00502E97"/>
    <w:rsid w:val="0050318C"/>
    <w:rsid w:val="00503334"/>
    <w:rsid w:val="00503F6B"/>
    <w:rsid w:val="0050425B"/>
    <w:rsid w:val="00505541"/>
    <w:rsid w:val="005057F0"/>
    <w:rsid w:val="005059DF"/>
    <w:rsid w:val="00505D5F"/>
    <w:rsid w:val="00506629"/>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4921"/>
    <w:rsid w:val="005151D0"/>
    <w:rsid w:val="005158FE"/>
    <w:rsid w:val="00515955"/>
    <w:rsid w:val="00515ABE"/>
    <w:rsid w:val="00515EA7"/>
    <w:rsid w:val="00515EC6"/>
    <w:rsid w:val="005163B0"/>
    <w:rsid w:val="0051673C"/>
    <w:rsid w:val="00516E2C"/>
    <w:rsid w:val="0051706E"/>
    <w:rsid w:val="005170FF"/>
    <w:rsid w:val="00517221"/>
    <w:rsid w:val="005176E6"/>
    <w:rsid w:val="005178C1"/>
    <w:rsid w:val="00517F96"/>
    <w:rsid w:val="0052077C"/>
    <w:rsid w:val="00520BD5"/>
    <w:rsid w:val="00521350"/>
    <w:rsid w:val="005214DC"/>
    <w:rsid w:val="005216B7"/>
    <w:rsid w:val="00521B1C"/>
    <w:rsid w:val="0052241A"/>
    <w:rsid w:val="00522690"/>
    <w:rsid w:val="005227EA"/>
    <w:rsid w:val="005230A3"/>
    <w:rsid w:val="0052315A"/>
    <w:rsid w:val="005231F3"/>
    <w:rsid w:val="00523394"/>
    <w:rsid w:val="00523643"/>
    <w:rsid w:val="005241EF"/>
    <w:rsid w:val="0052466F"/>
    <w:rsid w:val="005249A9"/>
    <w:rsid w:val="00525354"/>
    <w:rsid w:val="005258DB"/>
    <w:rsid w:val="00525DCD"/>
    <w:rsid w:val="00525EE7"/>
    <w:rsid w:val="00526303"/>
    <w:rsid w:val="0052663A"/>
    <w:rsid w:val="00526644"/>
    <w:rsid w:val="005269FD"/>
    <w:rsid w:val="00526FA6"/>
    <w:rsid w:val="0052721A"/>
    <w:rsid w:val="005273C1"/>
    <w:rsid w:val="00527B4E"/>
    <w:rsid w:val="00527D7E"/>
    <w:rsid w:val="00530247"/>
    <w:rsid w:val="005303C3"/>
    <w:rsid w:val="0053063D"/>
    <w:rsid w:val="00530776"/>
    <w:rsid w:val="00530BC2"/>
    <w:rsid w:val="00530DE2"/>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D45"/>
    <w:rsid w:val="0053724D"/>
    <w:rsid w:val="005373FC"/>
    <w:rsid w:val="005374C7"/>
    <w:rsid w:val="00537543"/>
    <w:rsid w:val="00537923"/>
    <w:rsid w:val="005400A1"/>
    <w:rsid w:val="00540163"/>
    <w:rsid w:val="0054086A"/>
    <w:rsid w:val="0054093F"/>
    <w:rsid w:val="00540955"/>
    <w:rsid w:val="00540AD0"/>
    <w:rsid w:val="00540D58"/>
    <w:rsid w:val="00540FDF"/>
    <w:rsid w:val="0054141F"/>
    <w:rsid w:val="005420AA"/>
    <w:rsid w:val="00542268"/>
    <w:rsid w:val="0054283E"/>
    <w:rsid w:val="00542FD3"/>
    <w:rsid w:val="005434BA"/>
    <w:rsid w:val="005435BD"/>
    <w:rsid w:val="00544697"/>
    <w:rsid w:val="00544A3C"/>
    <w:rsid w:val="005450F3"/>
    <w:rsid w:val="00545692"/>
    <w:rsid w:val="0054574D"/>
    <w:rsid w:val="00545D88"/>
    <w:rsid w:val="00546755"/>
    <w:rsid w:val="005468A3"/>
    <w:rsid w:val="0054694A"/>
    <w:rsid w:val="00547644"/>
    <w:rsid w:val="00547CA1"/>
    <w:rsid w:val="00547F1B"/>
    <w:rsid w:val="005511E4"/>
    <w:rsid w:val="0055254C"/>
    <w:rsid w:val="0055282B"/>
    <w:rsid w:val="00552B45"/>
    <w:rsid w:val="00553569"/>
    <w:rsid w:val="00553889"/>
    <w:rsid w:val="00553AA8"/>
    <w:rsid w:val="005543AF"/>
    <w:rsid w:val="00554509"/>
    <w:rsid w:val="005563A8"/>
    <w:rsid w:val="005565E2"/>
    <w:rsid w:val="00556C84"/>
    <w:rsid w:val="00556EAA"/>
    <w:rsid w:val="00556EAF"/>
    <w:rsid w:val="0055760D"/>
    <w:rsid w:val="0055768E"/>
    <w:rsid w:val="00557DA3"/>
    <w:rsid w:val="00560380"/>
    <w:rsid w:val="005614A9"/>
    <w:rsid w:val="005614C7"/>
    <w:rsid w:val="005622E4"/>
    <w:rsid w:val="005625B8"/>
    <w:rsid w:val="00562753"/>
    <w:rsid w:val="005629DD"/>
    <w:rsid w:val="00562EF9"/>
    <w:rsid w:val="00563176"/>
    <w:rsid w:val="005633B0"/>
    <w:rsid w:val="005638E0"/>
    <w:rsid w:val="00563A3E"/>
    <w:rsid w:val="00563E3A"/>
    <w:rsid w:val="0056400B"/>
    <w:rsid w:val="0056443F"/>
    <w:rsid w:val="00564578"/>
    <w:rsid w:val="005648E7"/>
    <w:rsid w:val="00564AC0"/>
    <w:rsid w:val="00564FED"/>
    <w:rsid w:val="00565451"/>
    <w:rsid w:val="005654D3"/>
    <w:rsid w:val="005656F5"/>
    <w:rsid w:val="00566719"/>
    <w:rsid w:val="00566B3C"/>
    <w:rsid w:val="00566B43"/>
    <w:rsid w:val="00566B7D"/>
    <w:rsid w:val="0056724E"/>
    <w:rsid w:val="005678D6"/>
    <w:rsid w:val="00567DE5"/>
    <w:rsid w:val="00567F4E"/>
    <w:rsid w:val="00570421"/>
    <w:rsid w:val="00570435"/>
    <w:rsid w:val="00570878"/>
    <w:rsid w:val="00570C62"/>
    <w:rsid w:val="00570F87"/>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6B83"/>
    <w:rsid w:val="00576C9E"/>
    <w:rsid w:val="0057739C"/>
    <w:rsid w:val="00577846"/>
    <w:rsid w:val="00577DCC"/>
    <w:rsid w:val="00580968"/>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89E"/>
    <w:rsid w:val="00584CC3"/>
    <w:rsid w:val="005853C8"/>
    <w:rsid w:val="005853E7"/>
    <w:rsid w:val="0058600B"/>
    <w:rsid w:val="005862A5"/>
    <w:rsid w:val="00586491"/>
    <w:rsid w:val="00586852"/>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DC6"/>
    <w:rsid w:val="0059271D"/>
    <w:rsid w:val="00592B18"/>
    <w:rsid w:val="00592E3E"/>
    <w:rsid w:val="005931EC"/>
    <w:rsid w:val="00593EEC"/>
    <w:rsid w:val="005947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D42"/>
    <w:rsid w:val="005A2FC1"/>
    <w:rsid w:val="005A3157"/>
    <w:rsid w:val="005A32A3"/>
    <w:rsid w:val="005A3402"/>
    <w:rsid w:val="005A37E8"/>
    <w:rsid w:val="005A3821"/>
    <w:rsid w:val="005A4001"/>
    <w:rsid w:val="005A5486"/>
    <w:rsid w:val="005A575F"/>
    <w:rsid w:val="005A5A46"/>
    <w:rsid w:val="005A5B41"/>
    <w:rsid w:val="005A5BF5"/>
    <w:rsid w:val="005A63F8"/>
    <w:rsid w:val="005A670B"/>
    <w:rsid w:val="005A7080"/>
    <w:rsid w:val="005A70D6"/>
    <w:rsid w:val="005A7584"/>
    <w:rsid w:val="005A75CE"/>
    <w:rsid w:val="005A7A87"/>
    <w:rsid w:val="005B0208"/>
    <w:rsid w:val="005B0778"/>
    <w:rsid w:val="005B0C92"/>
    <w:rsid w:val="005B10DC"/>
    <w:rsid w:val="005B113F"/>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C25"/>
    <w:rsid w:val="005B65D6"/>
    <w:rsid w:val="005B7670"/>
    <w:rsid w:val="005B7866"/>
    <w:rsid w:val="005B7907"/>
    <w:rsid w:val="005B7A7A"/>
    <w:rsid w:val="005B7D7F"/>
    <w:rsid w:val="005C0BCD"/>
    <w:rsid w:val="005C1C2D"/>
    <w:rsid w:val="005C1C7A"/>
    <w:rsid w:val="005C234A"/>
    <w:rsid w:val="005C24DD"/>
    <w:rsid w:val="005C276E"/>
    <w:rsid w:val="005C34E6"/>
    <w:rsid w:val="005C3651"/>
    <w:rsid w:val="005C38BC"/>
    <w:rsid w:val="005C3BEA"/>
    <w:rsid w:val="005C437B"/>
    <w:rsid w:val="005C52E6"/>
    <w:rsid w:val="005C542E"/>
    <w:rsid w:val="005C5692"/>
    <w:rsid w:val="005C61F4"/>
    <w:rsid w:val="005C6262"/>
    <w:rsid w:val="005C6C80"/>
    <w:rsid w:val="005C6D24"/>
    <w:rsid w:val="005C769F"/>
    <w:rsid w:val="005D0B29"/>
    <w:rsid w:val="005D0ED0"/>
    <w:rsid w:val="005D1212"/>
    <w:rsid w:val="005D20FB"/>
    <w:rsid w:val="005D24B8"/>
    <w:rsid w:val="005D25EF"/>
    <w:rsid w:val="005D2691"/>
    <w:rsid w:val="005D3032"/>
    <w:rsid w:val="005D3574"/>
    <w:rsid w:val="005D3B17"/>
    <w:rsid w:val="005D3C0C"/>
    <w:rsid w:val="005D46BC"/>
    <w:rsid w:val="005D4D7E"/>
    <w:rsid w:val="005D52B4"/>
    <w:rsid w:val="005D554E"/>
    <w:rsid w:val="005D5679"/>
    <w:rsid w:val="005D5DB2"/>
    <w:rsid w:val="005D5F3D"/>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D4A"/>
    <w:rsid w:val="005E0DD2"/>
    <w:rsid w:val="005E0F08"/>
    <w:rsid w:val="005E0FE3"/>
    <w:rsid w:val="005E1367"/>
    <w:rsid w:val="005E19C8"/>
    <w:rsid w:val="005E1AF3"/>
    <w:rsid w:val="005E231E"/>
    <w:rsid w:val="005E24BB"/>
    <w:rsid w:val="005E25ED"/>
    <w:rsid w:val="005E2891"/>
    <w:rsid w:val="005E2916"/>
    <w:rsid w:val="005E2D1C"/>
    <w:rsid w:val="005E32C2"/>
    <w:rsid w:val="005E3701"/>
    <w:rsid w:val="005E44A8"/>
    <w:rsid w:val="005E467B"/>
    <w:rsid w:val="005E526C"/>
    <w:rsid w:val="005E5930"/>
    <w:rsid w:val="005E5935"/>
    <w:rsid w:val="005E5D8D"/>
    <w:rsid w:val="005E63CF"/>
    <w:rsid w:val="005E6D47"/>
    <w:rsid w:val="005E6F96"/>
    <w:rsid w:val="005E7706"/>
    <w:rsid w:val="005E798B"/>
    <w:rsid w:val="005E7E6F"/>
    <w:rsid w:val="005F0527"/>
    <w:rsid w:val="005F1037"/>
    <w:rsid w:val="005F113C"/>
    <w:rsid w:val="005F119D"/>
    <w:rsid w:val="005F11E3"/>
    <w:rsid w:val="005F1E6B"/>
    <w:rsid w:val="005F26C8"/>
    <w:rsid w:val="005F2FCD"/>
    <w:rsid w:val="005F3242"/>
    <w:rsid w:val="005F337C"/>
    <w:rsid w:val="005F3984"/>
    <w:rsid w:val="005F3A88"/>
    <w:rsid w:val="005F3BBA"/>
    <w:rsid w:val="005F3C12"/>
    <w:rsid w:val="005F3CDA"/>
    <w:rsid w:val="005F4019"/>
    <w:rsid w:val="005F4026"/>
    <w:rsid w:val="005F4107"/>
    <w:rsid w:val="005F42C1"/>
    <w:rsid w:val="005F478F"/>
    <w:rsid w:val="005F47A2"/>
    <w:rsid w:val="005F47B9"/>
    <w:rsid w:val="005F4B58"/>
    <w:rsid w:val="005F4BDD"/>
    <w:rsid w:val="005F50B7"/>
    <w:rsid w:val="005F5DE3"/>
    <w:rsid w:val="005F5EED"/>
    <w:rsid w:val="005F6CCF"/>
    <w:rsid w:val="005F6F0D"/>
    <w:rsid w:val="005F6F56"/>
    <w:rsid w:val="005F7204"/>
    <w:rsid w:val="005F79CC"/>
    <w:rsid w:val="005F7E0D"/>
    <w:rsid w:val="00601100"/>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E6A"/>
    <w:rsid w:val="00605F5F"/>
    <w:rsid w:val="00606395"/>
    <w:rsid w:val="00606820"/>
    <w:rsid w:val="006069E0"/>
    <w:rsid w:val="006109E2"/>
    <w:rsid w:val="00610C31"/>
    <w:rsid w:val="00610E63"/>
    <w:rsid w:val="00612603"/>
    <w:rsid w:val="0061290B"/>
    <w:rsid w:val="00612933"/>
    <w:rsid w:val="00612B0C"/>
    <w:rsid w:val="00612B50"/>
    <w:rsid w:val="006137B9"/>
    <w:rsid w:val="00614C87"/>
    <w:rsid w:val="0061505D"/>
    <w:rsid w:val="006152C4"/>
    <w:rsid w:val="0061551F"/>
    <w:rsid w:val="006156C8"/>
    <w:rsid w:val="00615D64"/>
    <w:rsid w:val="00615FCC"/>
    <w:rsid w:val="006162FE"/>
    <w:rsid w:val="00616C62"/>
    <w:rsid w:val="00616E10"/>
    <w:rsid w:val="00616FB7"/>
    <w:rsid w:val="00617138"/>
    <w:rsid w:val="006173A8"/>
    <w:rsid w:val="0061769C"/>
    <w:rsid w:val="00620947"/>
    <w:rsid w:val="00620C3F"/>
    <w:rsid w:val="00620D18"/>
    <w:rsid w:val="00620E4E"/>
    <w:rsid w:val="006214E7"/>
    <w:rsid w:val="00621B06"/>
    <w:rsid w:val="006230D8"/>
    <w:rsid w:val="0062311E"/>
    <w:rsid w:val="00623969"/>
    <w:rsid w:val="00623CB8"/>
    <w:rsid w:val="00623E67"/>
    <w:rsid w:val="00624086"/>
    <w:rsid w:val="00624305"/>
    <w:rsid w:val="00624C5C"/>
    <w:rsid w:val="006260B4"/>
    <w:rsid w:val="0062679A"/>
    <w:rsid w:val="00627173"/>
    <w:rsid w:val="0062728D"/>
    <w:rsid w:val="00627AB1"/>
    <w:rsid w:val="00627CA3"/>
    <w:rsid w:val="00630022"/>
    <w:rsid w:val="0063018C"/>
    <w:rsid w:val="006308C6"/>
    <w:rsid w:val="0063202E"/>
    <w:rsid w:val="006321C9"/>
    <w:rsid w:val="00632221"/>
    <w:rsid w:val="00632308"/>
    <w:rsid w:val="00632441"/>
    <w:rsid w:val="00632E25"/>
    <w:rsid w:val="0063332C"/>
    <w:rsid w:val="0063369C"/>
    <w:rsid w:val="006336F2"/>
    <w:rsid w:val="006338CA"/>
    <w:rsid w:val="00633AD1"/>
    <w:rsid w:val="0063514F"/>
    <w:rsid w:val="00635331"/>
    <w:rsid w:val="00635634"/>
    <w:rsid w:val="006370EB"/>
    <w:rsid w:val="006374FD"/>
    <w:rsid w:val="00637A32"/>
    <w:rsid w:val="00640710"/>
    <w:rsid w:val="0064097F"/>
    <w:rsid w:val="00640B80"/>
    <w:rsid w:val="00640DFE"/>
    <w:rsid w:val="006411BF"/>
    <w:rsid w:val="00641A00"/>
    <w:rsid w:val="00641C32"/>
    <w:rsid w:val="006424FB"/>
    <w:rsid w:val="00642584"/>
    <w:rsid w:val="006426F0"/>
    <w:rsid w:val="00642F27"/>
    <w:rsid w:val="00643383"/>
    <w:rsid w:val="006437BF"/>
    <w:rsid w:val="00644FB8"/>
    <w:rsid w:val="0064538A"/>
    <w:rsid w:val="006453CF"/>
    <w:rsid w:val="00646C11"/>
    <w:rsid w:val="00646C98"/>
    <w:rsid w:val="00646EA3"/>
    <w:rsid w:val="0064755F"/>
    <w:rsid w:val="00650A16"/>
    <w:rsid w:val="00650B37"/>
    <w:rsid w:val="00651306"/>
    <w:rsid w:val="00651AFF"/>
    <w:rsid w:val="0065205E"/>
    <w:rsid w:val="0065249C"/>
    <w:rsid w:val="0065279B"/>
    <w:rsid w:val="00652D0C"/>
    <w:rsid w:val="00653197"/>
    <w:rsid w:val="00653796"/>
    <w:rsid w:val="006538CD"/>
    <w:rsid w:val="00653CD3"/>
    <w:rsid w:val="00654006"/>
    <w:rsid w:val="00654279"/>
    <w:rsid w:val="00654685"/>
    <w:rsid w:val="006546FC"/>
    <w:rsid w:val="0065538C"/>
    <w:rsid w:val="00655808"/>
    <w:rsid w:val="006562ED"/>
    <w:rsid w:val="0065630A"/>
    <w:rsid w:val="00656356"/>
    <w:rsid w:val="006563D4"/>
    <w:rsid w:val="006565BF"/>
    <w:rsid w:val="00656904"/>
    <w:rsid w:val="00656C72"/>
    <w:rsid w:val="00656D51"/>
    <w:rsid w:val="00656E4F"/>
    <w:rsid w:val="00657C7A"/>
    <w:rsid w:val="0066055F"/>
    <w:rsid w:val="00660C41"/>
    <w:rsid w:val="00660C6C"/>
    <w:rsid w:val="00661178"/>
    <w:rsid w:val="00661781"/>
    <w:rsid w:val="00661B93"/>
    <w:rsid w:val="00661E18"/>
    <w:rsid w:val="0066215C"/>
    <w:rsid w:val="006623D5"/>
    <w:rsid w:val="00663370"/>
    <w:rsid w:val="006636C8"/>
    <w:rsid w:val="00663B29"/>
    <w:rsid w:val="00663B4E"/>
    <w:rsid w:val="00663BD5"/>
    <w:rsid w:val="00663EA2"/>
    <w:rsid w:val="00664037"/>
    <w:rsid w:val="006643C9"/>
    <w:rsid w:val="006644A1"/>
    <w:rsid w:val="00664D08"/>
    <w:rsid w:val="006656D3"/>
    <w:rsid w:val="00665C85"/>
    <w:rsid w:val="00665D73"/>
    <w:rsid w:val="0066679E"/>
    <w:rsid w:val="0066708A"/>
    <w:rsid w:val="006672E3"/>
    <w:rsid w:val="006677FC"/>
    <w:rsid w:val="00670085"/>
    <w:rsid w:val="006701F0"/>
    <w:rsid w:val="0067040F"/>
    <w:rsid w:val="0067174E"/>
    <w:rsid w:val="00671D8F"/>
    <w:rsid w:val="006720C9"/>
    <w:rsid w:val="006723F9"/>
    <w:rsid w:val="006727F5"/>
    <w:rsid w:val="00672C51"/>
    <w:rsid w:val="00672FBA"/>
    <w:rsid w:val="006731BE"/>
    <w:rsid w:val="006732CA"/>
    <w:rsid w:val="006737B1"/>
    <w:rsid w:val="006739AE"/>
    <w:rsid w:val="006740D6"/>
    <w:rsid w:val="00674486"/>
    <w:rsid w:val="006747AF"/>
    <w:rsid w:val="00674A1C"/>
    <w:rsid w:val="00674BF0"/>
    <w:rsid w:val="006763F8"/>
    <w:rsid w:val="006765A9"/>
    <w:rsid w:val="006766E6"/>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7D7"/>
    <w:rsid w:val="00684992"/>
    <w:rsid w:val="00684A0A"/>
    <w:rsid w:val="00685012"/>
    <w:rsid w:val="006857C5"/>
    <w:rsid w:val="00686173"/>
    <w:rsid w:val="0068640B"/>
    <w:rsid w:val="00686CAC"/>
    <w:rsid w:val="006874A3"/>
    <w:rsid w:val="006874A4"/>
    <w:rsid w:val="006878D9"/>
    <w:rsid w:val="00687DE8"/>
    <w:rsid w:val="0069041D"/>
    <w:rsid w:val="0069066D"/>
    <w:rsid w:val="00690707"/>
    <w:rsid w:val="006909BE"/>
    <w:rsid w:val="00690D24"/>
    <w:rsid w:val="00691512"/>
    <w:rsid w:val="0069199F"/>
    <w:rsid w:val="006924F9"/>
    <w:rsid w:val="00692714"/>
    <w:rsid w:val="00692C6E"/>
    <w:rsid w:val="00693679"/>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89D"/>
    <w:rsid w:val="006A3962"/>
    <w:rsid w:val="006A3B65"/>
    <w:rsid w:val="006A3D6C"/>
    <w:rsid w:val="006A4451"/>
    <w:rsid w:val="006A48B3"/>
    <w:rsid w:val="006A48FF"/>
    <w:rsid w:val="006A4B15"/>
    <w:rsid w:val="006A4B5C"/>
    <w:rsid w:val="006A4EA2"/>
    <w:rsid w:val="006A5369"/>
    <w:rsid w:val="006A58D2"/>
    <w:rsid w:val="006A6547"/>
    <w:rsid w:val="006A6941"/>
    <w:rsid w:val="006A6FDB"/>
    <w:rsid w:val="006A7792"/>
    <w:rsid w:val="006A7822"/>
    <w:rsid w:val="006B0404"/>
    <w:rsid w:val="006B06AC"/>
    <w:rsid w:val="006B06C9"/>
    <w:rsid w:val="006B0AC6"/>
    <w:rsid w:val="006B1214"/>
    <w:rsid w:val="006B1265"/>
    <w:rsid w:val="006B1B18"/>
    <w:rsid w:val="006B1B8A"/>
    <w:rsid w:val="006B2404"/>
    <w:rsid w:val="006B2442"/>
    <w:rsid w:val="006B2F1F"/>
    <w:rsid w:val="006B32F5"/>
    <w:rsid w:val="006B34DE"/>
    <w:rsid w:val="006B350C"/>
    <w:rsid w:val="006B38F2"/>
    <w:rsid w:val="006B39B3"/>
    <w:rsid w:val="006B3BF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935"/>
    <w:rsid w:val="006C3A5D"/>
    <w:rsid w:val="006C3D93"/>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DAB"/>
    <w:rsid w:val="006C71F9"/>
    <w:rsid w:val="006C74AD"/>
    <w:rsid w:val="006D0157"/>
    <w:rsid w:val="006D02D8"/>
    <w:rsid w:val="006D0A31"/>
    <w:rsid w:val="006D0DE6"/>
    <w:rsid w:val="006D1BCD"/>
    <w:rsid w:val="006D1C6D"/>
    <w:rsid w:val="006D1E1D"/>
    <w:rsid w:val="006D1F41"/>
    <w:rsid w:val="006D2B82"/>
    <w:rsid w:val="006D3283"/>
    <w:rsid w:val="006D3579"/>
    <w:rsid w:val="006D3F0E"/>
    <w:rsid w:val="006D40D1"/>
    <w:rsid w:val="006D4156"/>
    <w:rsid w:val="006D5029"/>
    <w:rsid w:val="006D51E0"/>
    <w:rsid w:val="006D532B"/>
    <w:rsid w:val="006D593E"/>
    <w:rsid w:val="006D63CE"/>
    <w:rsid w:val="006D676F"/>
    <w:rsid w:val="006D6DB9"/>
    <w:rsid w:val="006D6E58"/>
    <w:rsid w:val="006D6FCD"/>
    <w:rsid w:val="006D7192"/>
    <w:rsid w:val="006D768C"/>
    <w:rsid w:val="006D78DC"/>
    <w:rsid w:val="006D7E5E"/>
    <w:rsid w:val="006D7F95"/>
    <w:rsid w:val="006E007E"/>
    <w:rsid w:val="006E0C6B"/>
    <w:rsid w:val="006E0FA9"/>
    <w:rsid w:val="006E110A"/>
    <w:rsid w:val="006E1524"/>
    <w:rsid w:val="006E20A9"/>
    <w:rsid w:val="006E2297"/>
    <w:rsid w:val="006E2B5E"/>
    <w:rsid w:val="006E3C58"/>
    <w:rsid w:val="006E45F5"/>
    <w:rsid w:val="006E4E9F"/>
    <w:rsid w:val="006E51BC"/>
    <w:rsid w:val="006E5AD1"/>
    <w:rsid w:val="006E6193"/>
    <w:rsid w:val="006E6836"/>
    <w:rsid w:val="006E6F8E"/>
    <w:rsid w:val="006E7888"/>
    <w:rsid w:val="006E7A25"/>
    <w:rsid w:val="006F0BAD"/>
    <w:rsid w:val="006F11D5"/>
    <w:rsid w:val="006F12D3"/>
    <w:rsid w:val="006F176F"/>
    <w:rsid w:val="006F1AFA"/>
    <w:rsid w:val="006F2056"/>
    <w:rsid w:val="006F24EB"/>
    <w:rsid w:val="006F29D1"/>
    <w:rsid w:val="006F2C27"/>
    <w:rsid w:val="006F2C32"/>
    <w:rsid w:val="006F3161"/>
    <w:rsid w:val="006F35B6"/>
    <w:rsid w:val="006F35D5"/>
    <w:rsid w:val="006F3C78"/>
    <w:rsid w:val="006F41DD"/>
    <w:rsid w:val="006F453E"/>
    <w:rsid w:val="006F4E5D"/>
    <w:rsid w:val="006F514D"/>
    <w:rsid w:val="006F5A09"/>
    <w:rsid w:val="006F5BB9"/>
    <w:rsid w:val="006F6152"/>
    <w:rsid w:val="006F6529"/>
    <w:rsid w:val="006F67C4"/>
    <w:rsid w:val="006F6910"/>
    <w:rsid w:val="006F6DF7"/>
    <w:rsid w:val="006F7612"/>
    <w:rsid w:val="006F76CB"/>
    <w:rsid w:val="006F7BB8"/>
    <w:rsid w:val="006F7BC3"/>
    <w:rsid w:val="006F7E23"/>
    <w:rsid w:val="00700146"/>
    <w:rsid w:val="007002D0"/>
    <w:rsid w:val="0070063D"/>
    <w:rsid w:val="007010EB"/>
    <w:rsid w:val="00701304"/>
    <w:rsid w:val="0070196F"/>
    <w:rsid w:val="007019B7"/>
    <w:rsid w:val="0070282C"/>
    <w:rsid w:val="00702B4A"/>
    <w:rsid w:val="00702B9D"/>
    <w:rsid w:val="007033E3"/>
    <w:rsid w:val="007041ED"/>
    <w:rsid w:val="00704323"/>
    <w:rsid w:val="00704AD2"/>
    <w:rsid w:val="00704B1A"/>
    <w:rsid w:val="007053A5"/>
    <w:rsid w:val="0070628F"/>
    <w:rsid w:val="00706869"/>
    <w:rsid w:val="0070690F"/>
    <w:rsid w:val="00706974"/>
    <w:rsid w:val="00706DE8"/>
    <w:rsid w:val="00706E5B"/>
    <w:rsid w:val="0070752D"/>
    <w:rsid w:val="00710291"/>
    <w:rsid w:val="007102D1"/>
    <w:rsid w:val="00710630"/>
    <w:rsid w:val="00710848"/>
    <w:rsid w:val="00710C6D"/>
    <w:rsid w:val="007113FA"/>
    <w:rsid w:val="00711BC3"/>
    <w:rsid w:val="00711D72"/>
    <w:rsid w:val="00711E9D"/>
    <w:rsid w:val="00711F27"/>
    <w:rsid w:val="007124BD"/>
    <w:rsid w:val="007126C0"/>
    <w:rsid w:val="007126C7"/>
    <w:rsid w:val="00712F71"/>
    <w:rsid w:val="00713217"/>
    <w:rsid w:val="007134C6"/>
    <w:rsid w:val="00713571"/>
    <w:rsid w:val="007135B5"/>
    <w:rsid w:val="00713931"/>
    <w:rsid w:val="0071415A"/>
    <w:rsid w:val="00714447"/>
    <w:rsid w:val="007152FF"/>
    <w:rsid w:val="00715413"/>
    <w:rsid w:val="0071574F"/>
    <w:rsid w:val="0071599F"/>
    <w:rsid w:val="00715AED"/>
    <w:rsid w:val="00716454"/>
    <w:rsid w:val="00716629"/>
    <w:rsid w:val="00716EE4"/>
    <w:rsid w:val="007176AE"/>
    <w:rsid w:val="007179B5"/>
    <w:rsid w:val="00717BA0"/>
    <w:rsid w:val="00717E14"/>
    <w:rsid w:val="007208AB"/>
    <w:rsid w:val="00720FC1"/>
    <w:rsid w:val="007212BF"/>
    <w:rsid w:val="007218C7"/>
    <w:rsid w:val="00721B1B"/>
    <w:rsid w:val="00721FB1"/>
    <w:rsid w:val="00722394"/>
    <w:rsid w:val="00722933"/>
    <w:rsid w:val="00722C2A"/>
    <w:rsid w:val="00722F55"/>
    <w:rsid w:val="0072308E"/>
    <w:rsid w:val="007233BA"/>
    <w:rsid w:val="00723BDA"/>
    <w:rsid w:val="0072436E"/>
    <w:rsid w:val="007244C4"/>
    <w:rsid w:val="007245DD"/>
    <w:rsid w:val="00724B10"/>
    <w:rsid w:val="00724EF4"/>
    <w:rsid w:val="0072501C"/>
    <w:rsid w:val="00725AB2"/>
    <w:rsid w:val="00725B88"/>
    <w:rsid w:val="00725C66"/>
    <w:rsid w:val="00725D11"/>
    <w:rsid w:val="00725E65"/>
    <w:rsid w:val="00726350"/>
    <w:rsid w:val="00726A0C"/>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DCC"/>
    <w:rsid w:val="00733E3B"/>
    <w:rsid w:val="00734939"/>
    <w:rsid w:val="00735136"/>
    <w:rsid w:val="007352EF"/>
    <w:rsid w:val="0073561B"/>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EEC"/>
    <w:rsid w:val="00740564"/>
    <w:rsid w:val="007407DC"/>
    <w:rsid w:val="00740923"/>
    <w:rsid w:val="00740B95"/>
    <w:rsid w:val="00740ED2"/>
    <w:rsid w:val="007415A2"/>
    <w:rsid w:val="007416CC"/>
    <w:rsid w:val="00741701"/>
    <w:rsid w:val="007422F1"/>
    <w:rsid w:val="00742DAE"/>
    <w:rsid w:val="00745507"/>
    <w:rsid w:val="00745E4C"/>
    <w:rsid w:val="0074643C"/>
    <w:rsid w:val="00746618"/>
    <w:rsid w:val="007467D5"/>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0F7"/>
    <w:rsid w:val="00755392"/>
    <w:rsid w:val="007555DF"/>
    <w:rsid w:val="00755639"/>
    <w:rsid w:val="007561A0"/>
    <w:rsid w:val="00756A50"/>
    <w:rsid w:val="00756D26"/>
    <w:rsid w:val="00757280"/>
    <w:rsid w:val="007578A9"/>
    <w:rsid w:val="00757926"/>
    <w:rsid w:val="00761CD6"/>
    <w:rsid w:val="007626F5"/>
    <w:rsid w:val="00763109"/>
    <w:rsid w:val="007631CF"/>
    <w:rsid w:val="0076325B"/>
    <w:rsid w:val="007640F9"/>
    <w:rsid w:val="00764848"/>
    <w:rsid w:val="007648FE"/>
    <w:rsid w:val="00764AAA"/>
    <w:rsid w:val="00764B87"/>
    <w:rsid w:val="00764BAE"/>
    <w:rsid w:val="00764E59"/>
    <w:rsid w:val="00764E7B"/>
    <w:rsid w:val="00765158"/>
    <w:rsid w:val="00766A85"/>
    <w:rsid w:val="00766C74"/>
    <w:rsid w:val="00766E05"/>
    <w:rsid w:val="0076704E"/>
    <w:rsid w:val="007670A0"/>
    <w:rsid w:val="007670DB"/>
    <w:rsid w:val="00767622"/>
    <w:rsid w:val="00767D3D"/>
    <w:rsid w:val="0077012F"/>
    <w:rsid w:val="00770A26"/>
    <w:rsid w:val="00770CD6"/>
    <w:rsid w:val="00770FE7"/>
    <w:rsid w:val="007710DB"/>
    <w:rsid w:val="007718AB"/>
    <w:rsid w:val="00771D78"/>
    <w:rsid w:val="00772358"/>
    <w:rsid w:val="007737BC"/>
    <w:rsid w:val="00773BF6"/>
    <w:rsid w:val="00773D6E"/>
    <w:rsid w:val="00773F84"/>
    <w:rsid w:val="00774314"/>
    <w:rsid w:val="007744ED"/>
    <w:rsid w:val="00774E2F"/>
    <w:rsid w:val="00774EBB"/>
    <w:rsid w:val="0077565C"/>
    <w:rsid w:val="007757BB"/>
    <w:rsid w:val="0077593C"/>
    <w:rsid w:val="00775A7A"/>
    <w:rsid w:val="00775EA3"/>
    <w:rsid w:val="00776553"/>
    <w:rsid w:val="00776577"/>
    <w:rsid w:val="007766A8"/>
    <w:rsid w:val="00776DE0"/>
    <w:rsid w:val="00777411"/>
    <w:rsid w:val="00777A65"/>
    <w:rsid w:val="00777D19"/>
    <w:rsid w:val="007801CA"/>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D6"/>
    <w:rsid w:val="007864A6"/>
    <w:rsid w:val="00786678"/>
    <w:rsid w:val="0078674D"/>
    <w:rsid w:val="007867E3"/>
    <w:rsid w:val="00786E29"/>
    <w:rsid w:val="00787664"/>
    <w:rsid w:val="00787FDC"/>
    <w:rsid w:val="007905AB"/>
    <w:rsid w:val="00790FA4"/>
    <w:rsid w:val="00791323"/>
    <w:rsid w:val="00791613"/>
    <w:rsid w:val="00791865"/>
    <w:rsid w:val="007919F6"/>
    <w:rsid w:val="00791FCA"/>
    <w:rsid w:val="007921D6"/>
    <w:rsid w:val="00792D03"/>
    <w:rsid w:val="00792DD6"/>
    <w:rsid w:val="00792FE9"/>
    <w:rsid w:val="00793161"/>
    <w:rsid w:val="00793B5C"/>
    <w:rsid w:val="00794231"/>
    <w:rsid w:val="0079443F"/>
    <w:rsid w:val="007945F8"/>
    <w:rsid w:val="00794811"/>
    <w:rsid w:val="00794871"/>
    <w:rsid w:val="00795100"/>
    <w:rsid w:val="007952E2"/>
    <w:rsid w:val="00795317"/>
    <w:rsid w:val="007954F9"/>
    <w:rsid w:val="007960F8"/>
    <w:rsid w:val="00796866"/>
    <w:rsid w:val="00796B68"/>
    <w:rsid w:val="007978E3"/>
    <w:rsid w:val="00797A7A"/>
    <w:rsid w:val="007A0168"/>
    <w:rsid w:val="007A06B8"/>
    <w:rsid w:val="007A0D86"/>
    <w:rsid w:val="007A37BD"/>
    <w:rsid w:val="007A3A0F"/>
    <w:rsid w:val="007A3E0C"/>
    <w:rsid w:val="007A3FF8"/>
    <w:rsid w:val="007A4196"/>
    <w:rsid w:val="007A4276"/>
    <w:rsid w:val="007A483F"/>
    <w:rsid w:val="007A4A3D"/>
    <w:rsid w:val="007A4AFD"/>
    <w:rsid w:val="007A5325"/>
    <w:rsid w:val="007A569A"/>
    <w:rsid w:val="007A573B"/>
    <w:rsid w:val="007A59D5"/>
    <w:rsid w:val="007A5C53"/>
    <w:rsid w:val="007A5CEA"/>
    <w:rsid w:val="007A5F9F"/>
    <w:rsid w:val="007A6643"/>
    <w:rsid w:val="007A6EBB"/>
    <w:rsid w:val="007A6FD0"/>
    <w:rsid w:val="007A71A3"/>
    <w:rsid w:val="007A7662"/>
    <w:rsid w:val="007A79AF"/>
    <w:rsid w:val="007A7F77"/>
    <w:rsid w:val="007B0628"/>
    <w:rsid w:val="007B10C5"/>
    <w:rsid w:val="007B1123"/>
    <w:rsid w:val="007B1344"/>
    <w:rsid w:val="007B17C0"/>
    <w:rsid w:val="007B1DE1"/>
    <w:rsid w:val="007B208E"/>
    <w:rsid w:val="007B2511"/>
    <w:rsid w:val="007B25ED"/>
    <w:rsid w:val="007B2C59"/>
    <w:rsid w:val="007B3C66"/>
    <w:rsid w:val="007B4163"/>
    <w:rsid w:val="007B471F"/>
    <w:rsid w:val="007B47FA"/>
    <w:rsid w:val="007B4825"/>
    <w:rsid w:val="007B4877"/>
    <w:rsid w:val="007B4E1E"/>
    <w:rsid w:val="007B4E9F"/>
    <w:rsid w:val="007B4FE7"/>
    <w:rsid w:val="007B5751"/>
    <w:rsid w:val="007B5758"/>
    <w:rsid w:val="007B5932"/>
    <w:rsid w:val="007B5D5B"/>
    <w:rsid w:val="007B6219"/>
    <w:rsid w:val="007B6651"/>
    <w:rsid w:val="007B6AD4"/>
    <w:rsid w:val="007B6CAD"/>
    <w:rsid w:val="007B7732"/>
    <w:rsid w:val="007C00FE"/>
    <w:rsid w:val="007C0173"/>
    <w:rsid w:val="007C08BB"/>
    <w:rsid w:val="007C0C86"/>
    <w:rsid w:val="007C157D"/>
    <w:rsid w:val="007C1676"/>
    <w:rsid w:val="007C1957"/>
    <w:rsid w:val="007C1B4E"/>
    <w:rsid w:val="007C257A"/>
    <w:rsid w:val="007C2A86"/>
    <w:rsid w:val="007C2B92"/>
    <w:rsid w:val="007C2D38"/>
    <w:rsid w:val="007C3D25"/>
    <w:rsid w:val="007C431E"/>
    <w:rsid w:val="007C5AB8"/>
    <w:rsid w:val="007C5CA7"/>
    <w:rsid w:val="007C5CC6"/>
    <w:rsid w:val="007C5E47"/>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515"/>
    <w:rsid w:val="007D3610"/>
    <w:rsid w:val="007D378E"/>
    <w:rsid w:val="007D3C5D"/>
    <w:rsid w:val="007D3FF4"/>
    <w:rsid w:val="007D4227"/>
    <w:rsid w:val="007D4953"/>
    <w:rsid w:val="007D4CA9"/>
    <w:rsid w:val="007D4E46"/>
    <w:rsid w:val="007D5382"/>
    <w:rsid w:val="007D54C7"/>
    <w:rsid w:val="007D5E9C"/>
    <w:rsid w:val="007D611C"/>
    <w:rsid w:val="007D6A53"/>
    <w:rsid w:val="007D7320"/>
    <w:rsid w:val="007D7996"/>
    <w:rsid w:val="007D7BEA"/>
    <w:rsid w:val="007E0101"/>
    <w:rsid w:val="007E0CA7"/>
    <w:rsid w:val="007E0FD9"/>
    <w:rsid w:val="007E1A97"/>
    <w:rsid w:val="007E1E11"/>
    <w:rsid w:val="007E2B09"/>
    <w:rsid w:val="007E2CA7"/>
    <w:rsid w:val="007E307C"/>
    <w:rsid w:val="007E32CF"/>
    <w:rsid w:val="007E33DA"/>
    <w:rsid w:val="007E37FD"/>
    <w:rsid w:val="007E38CB"/>
    <w:rsid w:val="007E3952"/>
    <w:rsid w:val="007E3C93"/>
    <w:rsid w:val="007E4782"/>
    <w:rsid w:val="007E4A19"/>
    <w:rsid w:val="007E4BDB"/>
    <w:rsid w:val="007E5848"/>
    <w:rsid w:val="007E5995"/>
    <w:rsid w:val="007E5A64"/>
    <w:rsid w:val="007E5DCA"/>
    <w:rsid w:val="007E67F5"/>
    <w:rsid w:val="007E6917"/>
    <w:rsid w:val="007E6999"/>
    <w:rsid w:val="007E7F46"/>
    <w:rsid w:val="007F0603"/>
    <w:rsid w:val="007F0816"/>
    <w:rsid w:val="007F0870"/>
    <w:rsid w:val="007F0996"/>
    <w:rsid w:val="007F0C23"/>
    <w:rsid w:val="007F0D14"/>
    <w:rsid w:val="007F14C2"/>
    <w:rsid w:val="007F154D"/>
    <w:rsid w:val="007F1AF4"/>
    <w:rsid w:val="007F1D8B"/>
    <w:rsid w:val="007F1E01"/>
    <w:rsid w:val="007F2AF8"/>
    <w:rsid w:val="007F2D95"/>
    <w:rsid w:val="007F3038"/>
    <w:rsid w:val="007F3307"/>
    <w:rsid w:val="007F3376"/>
    <w:rsid w:val="007F45C0"/>
    <w:rsid w:val="007F4946"/>
    <w:rsid w:val="007F5880"/>
    <w:rsid w:val="007F58DC"/>
    <w:rsid w:val="007F5BF8"/>
    <w:rsid w:val="007F5C72"/>
    <w:rsid w:val="007F61BD"/>
    <w:rsid w:val="007F646C"/>
    <w:rsid w:val="007F6D92"/>
    <w:rsid w:val="007F7731"/>
    <w:rsid w:val="007F7925"/>
    <w:rsid w:val="007F7C17"/>
    <w:rsid w:val="007F7D46"/>
    <w:rsid w:val="008008B2"/>
    <w:rsid w:val="00800A81"/>
    <w:rsid w:val="00800E78"/>
    <w:rsid w:val="00800FCE"/>
    <w:rsid w:val="0080137B"/>
    <w:rsid w:val="00801482"/>
    <w:rsid w:val="0080149C"/>
    <w:rsid w:val="00801B05"/>
    <w:rsid w:val="00801CE3"/>
    <w:rsid w:val="00802BCE"/>
    <w:rsid w:val="00803733"/>
    <w:rsid w:val="00803DD7"/>
    <w:rsid w:val="00804E41"/>
    <w:rsid w:val="00805A33"/>
    <w:rsid w:val="00806053"/>
    <w:rsid w:val="0080662C"/>
    <w:rsid w:val="00806E64"/>
    <w:rsid w:val="00807414"/>
    <w:rsid w:val="0080776F"/>
    <w:rsid w:val="00807784"/>
    <w:rsid w:val="0080788E"/>
    <w:rsid w:val="008105DE"/>
    <w:rsid w:val="00810C33"/>
    <w:rsid w:val="00811178"/>
    <w:rsid w:val="00811392"/>
    <w:rsid w:val="00812387"/>
    <w:rsid w:val="0081267C"/>
    <w:rsid w:val="008128FE"/>
    <w:rsid w:val="00813070"/>
    <w:rsid w:val="0081347C"/>
    <w:rsid w:val="00813CE1"/>
    <w:rsid w:val="00813D6A"/>
    <w:rsid w:val="00813E84"/>
    <w:rsid w:val="00813F7D"/>
    <w:rsid w:val="0081425E"/>
    <w:rsid w:val="00814415"/>
    <w:rsid w:val="008151D8"/>
    <w:rsid w:val="00815AB0"/>
    <w:rsid w:val="00816F4F"/>
    <w:rsid w:val="008171BF"/>
    <w:rsid w:val="0081727A"/>
    <w:rsid w:val="0081732B"/>
    <w:rsid w:val="0081733E"/>
    <w:rsid w:val="00817CB6"/>
    <w:rsid w:val="00820445"/>
    <w:rsid w:val="00820DD1"/>
    <w:rsid w:val="00820EE7"/>
    <w:rsid w:val="0082161C"/>
    <w:rsid w:val="00821789"/>
    <w:rsid w:val="0082181B"/>
    <w:rsid w:val="00822406"/>
    <w:rsid w:val="008226CD"/>
    <w:rsid w:val="0082288F"/>
    <w:rsid w:val="00823222"/>
    <w:rsid w:val="0082340E"/>
    <w:rsid w:val="00823894"/>
    <w:rsid w:val="008238EA"/>
    <w:rsid w:val="00823954"/>
    <w:rsid w:val="00823979"/>
    <w:rsid w:val="00823A08"/>
    <w:rsid w:val="00823AB3"/>
    <w:rsid w:val="00823EF3"/>
    <w:rsid w:val="0082421A"/>
    <w:rsid w:val="008242F0"/>
    <w:rsid w:val="00824426"/>
    <w:rsid w:val="0082484E"/>
    <w:rsid w:val="00824B7D"/>
    <w:rsid w:val="00824D71"/>
    <w:rsid w:val="008250A4"/>
    <w:rsid w:val="00825488"/>
    <w:rsid w:val="008255C3"/>
    <w:rsid w:val="008259BF"/>
    <w:rsid w:val="00825B2F"/>
    <w:rsid w:val="00825CD6"/>
    <w:rsid w:val="0082612D"/>
    <w:rsid w:val="00826526"/>
    <w:rsid w:val="00826610"/>
    <w:rsid w:val="0082672A"/>
    <w:rsid w:val="008274B9"/>
    <w:rsid w:val="00827571"/>
    <w:rsid w:val="00827931"/>
    <w:rsid w:val="00827959"/>
    <w:rsid w:val="00830239"/>
    <w:rsid w:val="00830498"/>
    <w:rsid w:val="0083051D"/>
    <w:rsid w:val="0083067B"/>
    <w:rsid w:val="00830A66"/>
    <w:rsid w:val="00830D3E"/>
    <w:rsid w:val="008316DD"/>
    <w:rsid w:val="008324F0"/>
    <w:rsid w:val="008325C7"/>
    <w:rsid w:val="008327D9"/>
    <w:rsid w:val="00832F7F"/>
    <w:rsid w:val="00833112"/>
    <w:rsid w:val="008333C4"/>
    <w:rsid w:val="00833865"/>
    <w:rsid w:val="008341AA"/>
    <w:rsid w:val="008349F3"/>
    <w:rsid w:val="00834A24"/>
    <w:rsid w:val="00834CCD"/>
    <w:rsid w:val="0083563A"/>
    <w:rsid w:val="00835744"/>
    <w:rsid w:val="00835A3A"/>
    <w:rsid w:val="00835DD0"/>
    <w:rsid w:val="00835E7C"/>
    <w:rsid w:val="00835FCF"/>
    <w:rsid w:val="00836333"/>
    <w:rsid w:val="008368CC"/>
    <w:rsid w:val="00837419"/>
    <w:rsid w:val="00837F23"/>
    <w:rsid w:val="00840986"/>
    <w:rsid w:val="00840FB9"/>
    <w:rsid w:val="008412D9"/>
    <w:rsid w:val="00841586"/>
    <w:rsid w:val="00841768"/>
    <w:rsid w:val="00842201"/>
    <w:rsid w:val="00842B4D"/>
    <w:rsid w:val="0084309B"/>
    <w:rsid w:val="00843151"/>
    <w:rsid w:val="00843F66"/>
    <w:rsid w:val="00843F8B"/>
    <w:rsid w:val="008441EE"/>
    <w:rsid w:val="008446B7"/>
    <w:rsid w:val="00844E08"/>
    <w:rsid w:val="00844F27"/>
    <w:rsid w:val="00844F8F"/>
    <w:rsid w:val="0084554D"/>
    <w:rsid w:val="00845721"/>
    <w:rsid w:val="00845DFA"/>
    <w:rsid w:val="0084651D"/>
    <w:rsid w:val="008468CC"/>
    <w:rsid w:val="00846AD3"/>
    <w:rsid w:val="00846DE1"/>
    <w:rsid w:val="00847181"/>
    <w:rsid w:val="00847519"/>
    <w:rsid w:val="0085003C"/>
    <w:rsid w:val="00850553"/>
    <w:rsid w:val="008509D6"/>
    <w:rsid w:val="00850B14"/>
    <w:rsid w:val="00850E7B"/>
    <w:rsid w:val="0085124D"/>
    <w:rsid w:val="00851B26"/>
    <w:rsid w:val="00851CFB"/>
    <w:rsid w:val="00851DC5"/>
    <w:rsid w:val="00851FD7"/>
    <w:rsid w:val="008531EC"/>
    <w:rsid w:val="00853396"/>
    <w:rsid w:val="00853B4D"/>
    <w:rsid w:val="00853D2B"/>
    <w:rsid w:val="00853D32"/>
    <w:rsid w:val="00853DD9"/>
    <w:rsid w:val="00853FD2"/>
    <w:rsid w:val="00854474"/>
    <w:rsid w:val="008548BC"/>
    <w:rsid w:val="00854E99"/>
    <w:rsid w:val="0085516F"/>
    <w:rsid w:val="00855C99"/>
    <w:rsid w:val="00855CD3"/>
    <w:rsid w:val="00855FB7"/>
    <w:rsid w:val="008563B5"/>
    <w:rsid w:val="00856CB0"/>
    <w:rsid w:val="008573B2"/>
    <w:rsid w:val="0085740E"/>
    <w:rsid w:val="008575F6"/>
    <w:rsid w:val="00857B1A"/>
    <w:rsid w:val="00857EF1"/>
    <w:rsid w:val="008604E8"/>
    <w:rsid w:val="008606D7"/>
    <w:rsid w:val="0086170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E"/>
    <w:rsid w:val="00865D82"/>
    <w:rsid w:val="008664F7"/>
    <w:rsid w:val="0086693B"/>
    <w:rsid w:val="00866A30"/>
    <w:rsid w:val="00866AF5"/>
    <w:rsid w:val="00866BC9"/>
    <w:rsid w:val="008679F9"/>
    <w:rsid w:val="00867B2B"/>
    <w:rsid w:val="00870944"/>
    <w:rsid w:val="00870B7E"/>
    <w:rsid w:val="00870FE8"/>
    <w:rsid w:val="0087102A"/>
    <w:rsid w:val="00871CA9"/>
    <w:rsid w:val="00872348"/>
    <w:rsid w:val="008726D5"/>
    <w:rsid w:val="00872978"/>
    <w:rsid w:val="00872B44"/>
    <w:rsid w:val="00872C47"/>
    <w:rsid w:val="0087366E"/>
    <w:rsid w:val="00873AC9"/>
    <w:rsid w:val="00873D2D"/>
    <w:rsid w:val="00874264"/>
    <w:rsid w:val="0087476A"/>
    <w:rsid w:val="00874E6B"/>
    <w:rsid w:val="00874F67"/>
    <w:rsid w:val="00875C5A"/>
    <w:rsid w:val="00875D30"/>
    <w:rsid w:val="00875DB7"/>
    <w:rsid w:val="00875E2E"/>
    <w:rsid w:val="00875F77"/>
    <w:rsid w:val="00876009"/>
    <w:rsid w:val="0087637D"/>
    <w:rsid w:val="00876C48"/>
    <w:rsid w:val="00876FF8"/>
    <w:rsid w:val="0088031F"/>
    <w:rsid w:val="0088078C"/>
    <w:rsid w:val="00880D7C"/>
    <w:rsid w:val="008811C6"/>
    <w:rsid w:val="0088136C"/>
    <w:rsid w:val="00882AF0"/>
    <w:rsid w:val="00882EF4"/>
    <w:rsid w:val="0088383E"/>
    <w:rsid w:val="00883CBB"/>
    <w:rsid w:val="00884171"/>
    <w:rsid w:val="0088453A"/>
    <w:rsid w:val="00884821"/>
    <w:rsid w:val="00885203"/>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BE6"/>
    <w:rsid w:val="00892C21"/>
    <w:rsid w:val="00892F95"/>
    <w:rsid w:val="00893572"/>
    <w:rsid w:val="00893BA6"/>
    <w:rsid w:val="00893E7E"/>
    <w:rsid w:val="008942B6"/>
    <w:rsid w:val="00894EC0"/>
    <w:rsid w:val="00894FC4"/>
    <w:rsid w:val="00895584"/>
    <w:rsid w:val="008955EC"/>
    <w:rsid w:val="0089581A"/>
    <w:rsid w:val="00895F30"/>
    <w:rsid w:val="00895FE0"/>
    <w:rsid w:val="0089646F"/>
    <w:rsid w:val="00896F16"/>
    <w:rsid w:val="00897379"/>
    <w:rsid w:val="0089742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5C0"/>
    <w:rsid w:val="008A4626"/>
    <w:rsid w:val="008A4E9D"/>
    <w:rsid w:val="008A4F1E"/>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EC0"/>
    <w:rsid w:val="008B615C"/>
    <w:rsid w:val="008B74DA"/>
    <w:rsid w:val="008B792F"/>
    <w:rsid w:val="008B7C89"/>
    <w:rsid w:val="008C030F"/>
    <w:rsid w:val="008C03B8"/>
    <w:rsid w:val="008C0448"/>
    <w:rsid w:val="008C072B"/>
    <w:rsid w:val="008C0FCE"/>
    <w:rsid w:val="008C19F4"/>
    <w:rsid w:val="008C22E2"/>
    <w:rsid w:val="008C2448"/>
    <w:rsid w:val="008C26F9"/>
    <w:rsid w:val="008C3216"/>
    <w:rsid w:val="008C3BFB"/>
    <w:rsid w:val="008C3EB4"/>
    <w:rsid w:val="008C43C2"/>
    <w:rsid w:val="008C49D1"/>
    <w:rsid w:val="008C4A4E"/>
    <w:rsid w:val="008C4F27"/>
    <w:rsid w:val="008C5353"/>
    <w:rsid w:val="008C56BC"/>
    <w:rsid w:val="008C5C4B"/>
    <w:rsid w:val="008C66B5"/>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5C6"/>
    <w:rsid w:val="008D49AD"/>
    <w:rsid w:val="008D4BB2"/>
    <w:rsid w:val="008D4D62"/>
    <w:rsid w:val="008D5F5B"/>
    <w:rsid w:val="008D5F5D"/>
    <w:rsid w:val="008D616B"/>
    <w:rsid w:val="008D78EA"/>
    <w:rsid w:val="008E0445"/>
    <w:rsid w:val="008E06D1"/>
    <w:rsid w:val="008E0BBE"/>
    <w:rsid w:val="008E1274"/>
    <w:rsid w:val="008E14DF"/>
    <w:rsid w:val="008E153D"/>
    <w:rsid w:val="008E161C"/>
    <w:rsid w:val="008E1E20"/>
    <w:rsid w:val="008E2C50"/>
    <w:rsid w:val="008E3068"/>
    <w:rsid w:val="008E31F4"/>
    <w:rsid w:val="008E331D"/>
    <w:rsid w:val="008E3370"/>
    <w:rsid w:val="008E3E28"/>
    <w:rsid w:val="008E4FCC"/>
    <w:rsid w:val="008E593B"/>
    <w:rsid w:val="008E5977"/>
    <w:rsid w:val="008E597C"/>
    <w:rsid w:val="008E61D8"/>
    <w:rsid w:val="008E62C7"/>
    <w:rsid w:val="008E66FC"/>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EED"/>
    <w:rsid w:val="00901F71"/>
    <w:rsid w:val="00901FA1"/>
    <w:rsid w:val="00902205"/>
    <w:rsid w:val="009026BD"/>
    <w:rsid w:val="0090388B"/>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977"/>
    <w:rsid w:val="009109AE"/>
    <w:rsid w:val="00911073"/>
    <w:rsid w:val="00911500"/>
    <w:rsid w:val="00911EF2"/>
    <w:rsid w:val="00912584"/>
    <w:rsid w:val="009130C0"/>
    <w:rsid w:val="00913246"/>
    <w:rsid w:val="00913434"/>
    <w:rsid w:val="00913476"/>
    <w:rsid w:val="0091370D"/>
    <w:rsid w:val="009138E0"/>
    <w:rsid w:val="00913B9F"/>
    <w:rsid w:val="009140BB"/>
    <w:rsid w:val="0091444A"/>
    <w:rsid w:val="00914D5D"/>
    <w:rsid w:val="0091578B"/>
    <w:rsid w:val="00915B03"/>
    <w:rsid w:val="00916615"/>
    <w:rsid w:val="00916AF8"/>
    <w:rsid w:val="00916C83"/>
    <w:rsid w:val="00916FB3"/>
    <w:rsid w:val="00917067"/>
    <w:rsid w:val="009174C3"/>
    <w:rsid w:val="00917977"/>
    <w:rsid w:val="00917A05"/>
    <w:rsid w:val="00917CCF"/>
    <w:rsid w:val="00917EF6"/>
    <w:rsid w:val="00920251"/>
    <w:rsid w:val="0092038A"/>
    <w:rsid w:val="00920C36"/>
    <w:rsid w:val="009217FC"/>
    <w:rsid w:val="00921EAB"/>
    <w:rsid w:val="009221B5"/>
    <w:rsid w:val="009225E6"/>
    <w:rsid w:val="009226D0"/>
    <w:rsid w:val="009227C6"/>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262"/>
    <w:rsid w:val="009273D1"/>
    <w:rsid w:val="009277AE"/>
    <w:rsid w:val="0093083F"/>
    <w:rsid w:val="0093119F"/>
    <w:rsid w:val="00931D0F"/>
    <w:rsid w:val="00931DE1"/>
    <w:rsid w:val="00931E07"/>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C15"/>
    <w:rsid w:val="00935FF5"/>
    <w:rsid w:val="009365BE"/>
    <w:rsid w:val="00937140"/>
    <w:rsid w:val="009378D3"/>
    <w:rsid w:val="00941536"/>
    <w:rsid w:val="00941869"/>
    <w:rsid w:val="009418EF"/>
    <w:rsid w:val="009421C4"/>
    <w:rsid w:val="0094251B"/>
    <w:rsid w:val="00942A09"/>
    <w:rsid w:val="0094311F"/>
    <w:rsid w:val="00943716"/>
    <w:rsid w:val="0094378F"/>
    <w:rsid w:val="00943914"/>
    <w:rsid w:val="00943D36"/>
    <w:rsid w:val="00944062"/>
    <w:rsid w:val="00944B83"/>
    <w:rsid w:val="00944BDD"/>
    <w:rsid w:val="00944C25"/>
    <w:rsid w:val="00944F21"/>
    <w:rsid w:val="00945A34"/>
    <w:rsid w:val="00945AEA"/>
    <w:rsid w:val="0094625E"/>
    <w:rsid w:val="0094648B"/>
    <w:rsid w:val="00946C15"/>
    <w:rsid w:val="0094716F"/>
    <w:rsid w:val="009477B4"/>
    <w:rsid w:val="00950E6F"/>
    <w:rsid w:val="009513FE"/>
    <w:rsid w:val="00951497"/>
    <w:rsid w:val="00951499"/>
    <w:rsid w:val="009517D7"/>
    <w:rsid w:val="00951B6D"/>
    <w:rsid w:val="00951CC4"/>
    <w:rsid w:val="009525FD"/>
    <w:rsid w:val="009527A2"/>
    <w:rsid w:val="00952939"/>
    <w:rsid w:val="00953475"/>
    <w:rsid w:val="00953636"/>
    <w:rsid w:val="009538BF"/>
    <w:rsid w:val="00953D6E"/>
    <w:rsid w:val="00954096"/>
    <w:rsid w:val="00954CCB"/>
    <w:rsid w:val="00954EDD"/>
    <w:rsid w:val="00954FEE"/>
    <w:rsid w:val="00955191"/>
    <w:rsid w:val="009554BB"/>
    <w:rsid w:val="009557F4"/>
    <w:rsid w:val="00955C12"/>
    <w:rsid w:val="00955ED0"/>
    <w:rsid w:val="0095649B"/>
    <w:rsid w:val="0095673C"/>
    <w:rsid w:val="00956A3D"/>
    <w:rsid w:val="00956A83"/>
    <w:rsid w:val="00956B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9B"/>
    <w:rsid w:val="00967DDD"/>
    <w:rsid w:val="00967E33"/>
    <w:rsid w:val="00967F7E"/>
    <w:rsid w:val="00970D65"/>
    <w:rsid w:val="0097139A"/>
    <w:rsid w:val="009715B0"/>
    <w:rsid w:val="0097177D"/>
    <w:rsid w:val="00971E19"/>
    <w:rsid w:val="00972541"/>
    <w:rsid w:val="00972711"/>
    <w:rsid w:val="0097273C"/>
    <w:rsid w:val="00972A66"/>
    <w:rsid w:val="00972ADD"/>
    <w:rsid w:val="009737A1"/>
    <w:rsid w:val="00975865"/>
    <w:rsid w:val="009759CF"/>
    <w:rsid w:val="009762A0"/>
    <w:rsid w:val="00976908"/>
    <w:rsid w:val="0097692E"/>
    <w:rsid w:val="009769DB"/>
    <w:rsid w:val="00976F95"/>
    <w:rsid w:val="00977A43"/>
    <w:rsid w:val="00977C6F"/>
    <w:rsid w:val="00980364"/>
    <w:rsid w:val="00980EF8"/>
    <w:rsid w:val="00980EFF"/>
    <w:rsid w:val="0098132A"/>
    <w:rsid w:val="0098171A"/>
    <w:rsid w:val="00981AE4"/>
    <w:rsid w:val="00981C55"/>
    <w:rsid w:val="0098210B"/>
    <w:rsid w:val="00982D85"/>
    <w:rsid w:val="0098326E"/>
    <w:rsid w:val="0098341A"/>
    <w:rsid w:val="00984015"/>
    <w:rsid w:val="00984354"/>
    <w:rsid w:val="0098436C"/>
    <w:rsid w:val="0098456C"/>
    <w:rsid w:val="00984B7C"/>
    <w:rsid w:val="00984BC5"/>
    <w:rsid w:val="00985055"/>
    <w:rsid w:val="00985376"/>
    <w:rsid w:val="009856BD"/>
    <w:rsid w:val="00985EF0"/>
    <w:rsid w:val="00986235"/>
    <w:rsid w:val="009862FE"/>
    <w:rsid w:val="00986839"/>
    <w:rsid w:val="00986E36"/>
    <w:rsid w:val="00987296"/>
    <w:rsid w:val="00987354"/>
    <w:rsid w:val="009875E0"/>
    <w:rsid w:val="0098777C"/>
    <w:rsid w:val="00987AC3"/>
    <w:rsid w:val="009908C6"/>
    <w:rsid w:val="009908E7"/>
    <w:rsid w:val="00990978"/>
    <w:rsid w:val="00990B8E"/>
    <w:rsid w:val="00990C58"/>
    <w:rsid w:val="00991AA9"/>
    <w:rsid w:val="00991F1D"/>
    <w:rsid w:val="00992681"/>
    <w:rsid w:val="00992AFC"/>
    <w:rsid w:val="00992D15"/>
    <w:rsid w:val="00992E36"/>
    <w:rsid w:val="00992E8E"/>
    <w:rsid w:val="00994017"/>
    <w:rsid w:val="009940C6"/>
    <w:rsid w:val="0099426D"/>
    <w:rsid w:val="009943BE"/>
    <w:rsid w:val="0099446B"/>
    <w:rsid w:val="00994CCF"/>
    <w:rsid w:val="009956B1"/>
    <w:rsid w:val="00995A95"/>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532"/>
    <w:rsid w:val="009A27AE"/>
    <w:rsid w:val="009A2B0C"/>
    <w:rsid w:val="009A2CFA"/>
    <w:rsid w:val="009A2E64"/>
    <w:rsid w:val="009A3069"/>
    <w:rsid w:val="009A3BCD"/>
    <w:rsid w:val="009A3C8C"/>
    <w:rsid w:val="009A3C8D"/>
    <w:rsid w:val="009A3CDE"/>
    <w:rsid w:val="009A3E1D"/>
    <w:rsid w:val="009A4473"/>
    <w:rsid w:val="009A5055"/>
    <w:rsid w:val="009A5512"/>
    <w:rsid w:val="009A5599"/>
    <w:rsid w:val="009A57EE"/>
    <w:rsid w:val="009A59E3"/>
    <w:rsid w:val="009A5B01"/>
    <w:rsid w:val="009A5BEC"/>
    <w:rsid w:val="009A5F2C"/>
    <w:rsid w:val="009A6624"/>
    <w:rsid w:val="009A67BF"/>
    <w:rsid w:val="009A705C"/>
    <w:rsid w:val="009A7292"/>
    <w:rsid w:val="009A78C6"/>
    <w:rsid w:val="009A79C4"/>
    <w:rsid w:val="009B012C"/>
    <w:rsid w:val="009B0C1B"/>
    <w:rsid w:val="009B11DB"/>
    <w:rsid w:val="009B1F36"/>
    <w:rsid w:val="009B277E"/>
    <w:rsid w:val="009B2C0F"/>
    <w:rsid w:val="009B2C72"/>
    <w:rsid w:val="009B3B6F"/>
    <w:rsid w:val="009B3C33"/>
    <w:rsid w:val="009B3D77"/>
    <w:rsid w:val="009B3DE1"/>
    <w:rsid w:val="009B40F8"/>
    <w:rsid w:val="009B492F"/>
    <w:rsid w:val="009B4AA0"/>
    <w:rsid w:val="009B4FB4"/>
    <w:rsid w:val="009B536D"/>
    <w:rsid w:val="009B5802"/>
    <w:rsid w:val="009B629D"/>
    <w:rsid w:val="009B63A0"/>
    <w:rsid w:val="009B65FD"/>
    <w:rsid w:val="009B680D"/>
    <w:rsid w:val="009B701E"/>
    <w:rsid w:val="009B741E"/>
    <w:rsid w:val="009B75F9"/>
    <w:rsid w:val="009C1044"/>
    <w:rsid w:val="009C10E2"/>
    <w:rsid w:val="009C13F7"/>
    <w:rsid w:val="009C1CD4"/>
    <w:rsid w:val="009C251A"/>
    <w:rsid w:val="009C254B"/>
    <w:rsid w:val="009C2654"/>
    <w:rsid w:val="009C27C2"/>
    <w:rsid w:val="009C28C7"/>
    <w:rsid w:val="009C2B40"/>
    <w:rsid w:val="009C31F0"/>
    <w:rsid w:val="009C32F0"/>
    <w:rsid w:val="009C40E1"/>
    <w:rsid w:val="009C51B3"/>
    <w:rsid w:val="009C5209"/>
    <w:rsid w:val="009C5548"/>
    <w:rsid w:val="009C5CB3"/>
    <w:rsid w:val="009C5FE7"/>
    <w:rsid w:val="009C61A3"/>
    <w:rsid w:val="009C64BE"/>
    <w:rsid w:val="009C7842"/>
    <w:rsid w:val="009C78C5"/>
    <w:rsid w:val="009C7DE1"/>
    <w:rsid w:val="009D0088"/>
    <w:rsid w:val="009D0119"/>
    <w:rsid w:val="009D02A2"/>
    <w:rsid w:val="009D0454"/>
    <w:rsid w:val="009D0E45"/>
    <w:rsid w:val="009D0E9A"/>
    <w:rsid w:val="009D1F68"/>
    <w:rsid w:val="009D2593"/>
    <w:rsid w:val="009D25B1"/>
    <w:rsid w:val="009D25BA"/>
    <w:rsid w:val="009D27FD"/>
    <w:rsid w:val="009D306F"/>
    <w:rsid w:val="009D3744"/>
    <w:rsid w:val="009D3969"/>
    <w:rsid w:val="009D482A"/>
    <w:rsid w:val="009D4AA3"/>
    <w:rsid w:val="009D5348"/>
    <w:rsid w:val="009D6148"/>
    <w:rsid w:val="009D750E"/>
    <w:rsid w:val="009D765E"/>
    <w:rsid w:val="009D776C"/>
    <w:rsid w:val="009D78FD"/>
    <w:rsid w:val="009E00B6"/>
    <w:rsid w:val="009E0812"/>
    <w:rsid w:val="009E0ACA"/>
    <w:rsid w:val="009E0C7A"/>
    <w:rsid w:val="009E0DF5"/>
    <w:rsid w:val="009E12B3"/>
    <w:rsid w:val="009E1344"/>
    <w:rsid w:val="009E15EE"/>
    <w:rsid w:val="009E1C07"/>
    <w:rsid w:val="009E1CFD"/>
    <w:rsid w:val="009E20B9"/>
    <w:rsid w:val="009E2696"/>
    <w:rsid w:val="009E2BD3"/>
    <w:rsid w:val="009E2ED3"/>
    <w:rsid w:val="009E44AC"/>
    <w:rsid w:val="009E4EF8"/>
    <w:rsid w:val="009E4F39"/>
    <w:rsid w:val="009E5036"/>
    <w:rsid w:val="009E5941"/>
    <w:rsid w:val="009E60D7"/>
    <w:rsid w:val="009E61C0"/>
    <w:rsid w:val="009E6EBE"/>
    <w:rsid w:val="009E79C1"/>
    <w:rsid w:val="009F08E2"/>
    <w:rsid w:val="009F1430"/>
    <w:rsid w:val="009F17BE"/>
    <w:rsid w:val="009F19F9"/>
    <w:rsid w:val="009F1A4E"/>
    <w:rsid w:val="009F2363"/>
    <w:rsid w:val="009F23DF"/>
    <w:rsid w:val="009F26B4"/>
    <w:rsid w:val="009F27C7"/>
    <w:rsid w:val="009F30CA"/>
    <w:rsid w:val="009F393B"/>
    <w:rsid w:val="009F3CB0"/>
    <w:rsid w:val="009F4689"/>
    <w:rsid w:val="009F4BF9"/>
    <w:rsid w:val="009F4D70"/>
    <w:rsid w:val="009F4E2C"/>
    <w:rsid w:val="009F4E75"/>
    <w:rsid w:val="009F51FD"/>
    <w:rsid w:val="009F534F"/>
    <w:rsid w:val="009F5996"/>
    <w:rsid w:val="009F62F6"/>
    <w:rsid w:val="009F63BD"/>
    <w:rsid w:val="009F646D"/>
    <w:rsid w:val="009F6866"/>
    <w:rsid w:val="009F6AC6"/>
    <w:rsid w:val="009F6C1A"/>
    <w:rsid w:val="009F703D"/>
    <w:rsid w:val="009F77E3"/>
    <w:rsid w:val="009F7DBC"/>
    <w:rsid w:val="00A00354"/>
    <w:rsid w:val="00A00568"/>
    <w:rsid w:val="00A00976"/>
    <w:rsid w:val="00A00E56"/>
    <w:rsid w:val="00A01EC5"/>
    <w:rsid w:val="00A01FD5"/>
    <w:rsid w:val="00A02255"/>
    <w:rsid w:val="00A0290A"/>
    <w:rsid w:val="00A02AF3"/>
    <w:rsid w:val="00A02DAF"/>
    <w:rsid w:val="00A048D1"/>
    <w:rsid w:val="00A049C5"/>
    <w:rsid w:val="00A04EB4"/>
    <w:rsid w:val="00A04F09"/>
    <w:rsid w:val="00A05001"/>
    <w:rsid w:val="00A059EF"/>
    <w:rsid w:val="00A06360"/>
    <w:rsid w:val="00A06A82"/>
    <w:rsid w:val="00A070E2"/>
    <w:rsid w:val="00A079A3"/>
    <w:rsid w:val="00A07CB7"/>
    <w:rsid w:val="00A07E82"/>
    <w:rsid w:val="00A07FE3"/>
    <w:rsid w:val="00A10043"/>
    <w:rsid w:val="00A104E2"/>
    <w:rsid w:val="00A10547"/>
    <w:rsid w:val="00A11022"/>
    <w:rsid w:val="00A118B2"/>
    <w:rsid w:val="00A11A36"/>
    <w:rsid w:val="00A11A50"/>
    <w:rsid w:val="00A1264E"/>
    <w:rsid w:val="00A127CA"/>
    <w:rsid w:val="00A12BC9"/>
    <w:rsid w:val="00A12C7D"/>
    <w:rsid w:val="00A13156"/>
    <w:rsid w:val="00A13F7D"/>
    <w:rsid w:val="00A146F7"/>
    <w:rsid w:val="00A1493E"/>
    <w:rsid w:val="00A14BB3"/>
    <w:rsid w:val="00A14C17"/>
    <w:rsid w:val="00A15937"/>
    <w:rsid w:val="00A15B50"/>
    <w:rsid w:val="00A15FEA"/>
    <w:rsid w:val="00A1607D"/>
    <w:rsid w:val="00A16C77"/>
    <w:rsid w:val="00A170A2"/>
    <w:rsid w:val="00A1716E"/>
    <w:rsid w:val="00A171B7"/>
    <w:rsid w:val="00A173FB"/>
    <w:rsid w:val="00A17577"/>
    <w:rsid w:val="00A17EBF"/>
    <w:rsid w:val="00A2040D"/>
    <w:rsid w:val="00A2058D"/>
    <w:rsid w:val="00A2174D"/>
    <w:rsid w:val="00A21E45"/>
    <w:rsid w:val="00A22032"/>
    <w:rsid w:val="00A229D0"/>
    <w:rsid w:val="00A2352B"/>
    <w:rsid w:val="00A237C9"/>
    <w:rsid w:val="00A23963"/>
    <w:rsid w:val="00A2443B"/>
    <w:rsid w:val="00A2453E"/>
    <w:rsid w:val="00A24E48"/>
    <w:rsid w:val="00A250A7"/>
    <w:rsid w:val="00A26101"/>
    <w:rsid w:val="00A26471"/>
    <w:rsid w:val="00A2658F"/>
    <w:rsid w:val="00A26BF2"/>
    <w:rsid w:val="00A26DAC"/>
    <w:rsid w:val="00A26E5E"/>
    <w:rsid w:val="00A276C5"/>
    <w:rsid w:val="00A2776F"/>
    <w:rsid w:val="00A27CBE"/>
    <w:rsid w:val="00A300E3"/>
    <w:rsid w:val="00A306B6"/>
    <w:rsid w:val="00A30A60"/>
    <w:rsid w:val="00A31082"/>
    <w:rsid w:val="00A3124F"/>
    <w:rsid w:val="00A32219"/>
    <w:rsid w:val="00A32516"/>
    <w:rsid w:val="00A3251F"/>
    <w:rsid w:val="00A325D0"/>
    <w:rsid w:val="00A32905"/>
    <w:rsid w:val="00A329E0"/>
    <w:rsid w:val="00A32B13"/>
    <w:rsid w:val="00A33131"/>
    <w:rsid w:val="00A3394A"/>
    <w:rsid w:val="00A341A0"/>
    <w:rsid w:val="00A341AA"/>
    <w:rsid w:val="00A34536"/>
    <w:rsid w:val="00A34580"/>
    <w:rsid w:val="00A3491E"/>
    <w:rsid w:val="00A34AD6"/>
    <w:rsid w:val="00A350EF"/>
    <w:rsid w:val="00A36FFD"/>
    <w:rsid w:val="00A376F5"/>
    <w:rsid w:val="00A3788F"/>
    <w:rsid w:val="00A37897"/>
    <w:rsid w:val="00A401F8"/>
    <w:rsid w:val="00A401F9"/>
    <w:rsid w:val="00A4025A"/>
    <w:rsid w:val="00A40D0E"/>
    <w:rsid w:val="00A40DE0"/>
    <w:rsid w:val="00A419B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9C"/>
    <w:rsid w:val="00A45D39"/>
    <w:rsid w:val="00A45D7B"/>
    <w:rsid w:val="00A45F47"/>
    <w:rsid w:val="00A460FC"/>
    <w:rsid w:val="00A46336"/>
    <w:rsid w:val="00A4677A"/>
    <w:rsid w:val="00A46F7E"/>
    <w:rsid w:val="00A470D1"/>
    <w:rsid w:val="00A4755D"/>
    <w:rsid w:val="00A47C53"/>
    <w:rsid w:val="00A47FCF"/>
    <w:rsid w:val="00A5022D"/>
    <w:rsid w:val="00A503E4"/>
    <w:rsid w:val="00A5171E"/>
    <w:rsid w:val="00A51D29"/>
    <w:rsid w:val="00A51F94"/>
    <w:rsid w:val="00A52770"/>
    <w:rsid w:val="00A529E9"/>
    <w:rsid w:val="00A52F89"/>
    <w:rsid w:val="00A53048"/>
    <w:rsid w:val="00A5321F"/>
    <w:rsid w:val="00A5378B"/>
    <w:rsid w:val="00A540B0"/>
    <w:rsid w:val="00A544E4"/>
    <w:rsid w:val="00A54C5F"/>
    <w:rsid w:val="00A54D06"/>
    <w:rsid w:val="00A54EEB"/>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3445"/>
    <w:rsid w:val="00A63BB2"/>
    <w:rsid w:val="00A63D09"/>
    <w:rsid w:val="00A63DE1"/>
    <w:rsid w:val="00A6400C"/>
    <w:rsid w:val="00A64135"/>
    <w:rsid w:val="00A64483"/>
    <w:rsid w:val="00A64A5C"/>
    <w:rsid w:val="00A65733"/>
    <w:rsid w:val="00A65D96"/>
    <w:rsid w:val="00A663F1"/>
    <w:rsid w:val="00A6640E"/>
    <w:rsid w:val="00A667E1"/>
    <w:rsid w:val="00A6699D"/>
    <w:rsid w:val="00A66CF6"/>
    <w:rsid w:val="00A677E1"/>
    <w:rsid w:val="00A67C8D"/>
    <w:rsid w:val="00A7020A"/>
    <w:rsid w:val="00A70B7A"/>
    <w:rsid w:val="00A70B9D"/>
    <w:rsid w:val="00A717CF"/>
    <w:rsid w:val="00A7222B"/>
    <w:rsid w:val="00A729C4"/>
    <w:rsid w:val="00A72AE9"/>
    <w:rsid w:val="00A72B59"/>
    <w:rsid w:val="00A730A2"/>
    <w:rsid w:val="00A732A0"/>
    <w:rsid w:val="00A737F6"/>
    <w:rsid w:val="00A7386B"/>
    <w:rsid w:val="00A73F1B"/>
    <w:rsid w:val="00A748A4"/>
    <w:rsid w:val="00A75330"/>
    <w:rsid w:val="00A76236"/>
    <w:rsid w:val="00A7658C"/>
    <w:rsid w:val="00A76986"/>
    <w:rsid w:val="00A76E5F"/>
    <w:rsid w:val="00A779C6"/>
    <w:rsid w:val="00A815A6"/>
    <w:rsid w:val="00A81AAE"/>
    <w:rsid w:val="00A81DE0"/>
    <w:rsid w:val="00A81FAF"/>
    <w:rsid w:val="00A82011"/>
    <w:rsid w:val="00A82021"/>
    <w:rsid w:val="00A82851"/>
    <w:rsid w:val="00A82A12"/>
    <w:rsid w:val="00A83032"/>
    <w:rsid w:val="00A83A0D"/>
    <w:rsid w:val="00A83A72"/>
    <w:rsid w:val="00A841B8"/>
    <w:rsid w:val="00A84DEE"/>
    <w:rsid w:val="00A862F8"/>
    <w:rsid w:val="00A8655E"/>
    <w:rsid w:val="00A867E4"/>
    <w:rsid w:val="00A86FE2"/>
    <w:rsid w:val="00A879A7"/>
    <w:rsid w:val="00A87D58"/>
    <w:rsid w:val="00A87F15"/>
    <w:rsid w:val="00A87F80"/>
    <w:rsid w:val="00A87F8C"/>
    <w:rsid w:val="00A901C5"/>
    <w:rsid w:val="00A906BB"/>
    <w:rsid w:val="00A907E0"/>
    <w:rsid w:val="00A90EF6"/>
    <w:rsid w:val="00A90F99"/>
    <w:rsid w:val="00A91082"/>
    <w:rsid w:val="00A9112A"/>
    <w:rsid w:val="00A912EC"/>
    <w:rsid w:val="00A91BD9"/>
    <w:rsid w:val="00A92B98"/>
    <w:rsid w:val="00A92C48"/>
    <w:rsid w:val="00A932B6"/>
    <w:rsid w:val="00A93650"/>
    <w:rsid w:val="00A93BA4"/>
    <w:rsid w:val="00A951C7"/>
    <w:rsid w:val="00A953E0"/>
    <w:rsid w:val="00A95F74"/>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D30"/>
    <w:rsid w:val="00AA2DB3"/>
    <w:rsid w:val="00AA3C9E"/>
    <w:rsid w:val="00AA3D5E"/>
    <w:rsid w:val="00AA460C"/>
    <w:rsid w:val="00AA47AC"/>
    <w:rsid w:val="00AA6379"/>
    <w:rsid w:val="00AA672B"/>
    <w:rsid w:val="00AB005F"/>
    <w:rsid w:val="00AB016E"/>
    <w:rsid w:val="00AB0176"/>
    <w:rsid w:val="00AB02F7"/>
    <w:rsid w:val="00AB08CF"/>
    <w:rsid w:val="00AB0947"/>
    <w:rsid w:val="00AB0BA1"/>
    <w:rsid w:val="00AB0ED7"/>
    <w:rsid w:val="00AB1185"/>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E80"/>
    <w:rsid w:val="00AB52B3"/>
    <w:rsid w:val="00AB57AC"/>
    <w:rsid w:val="00AB5C15"/>
    <w:rsid w:val="00AB64C8"/>
    <w:rsid w:val="00AB6C39"/>
    <w:rsid w:val="00AB7100"/>
    <w:rsid w:val="00AB7248"/>
    <w:rsid w:val="00AC024D"/>
    <w:rsid w:val="00AC05EE"/>
    <w:rsid w:val="00AC19AF"/>
    <w:rsid w:val="00AC1BAC"/>
    <w:rsid w:val="00AC209A"/>
    <w:rsid w:val="00AC20E4"/>
    <w:rsid w:val="00AC2B87"/>
    <w:rsid w:val="00AC2F04"/>
    <w:rsid w:val="00AC3449"/>
    <w:rsid w:val="00AC3962"/>
    <w:rsid w:val="00AC3CA2"/>
    <w:rsid w:val="00AC44FC"/>
    <w:rsid w:val="00AC47E0"/>
    <w:rsid w:val="00AC53ED"/>
    <w:rsid w:val="00AC567B"/>
    <w:rsid w:val="00AC5F3B"/>
    <w:rsid w:val="00AC609F"/>
    <w:rsid w:val="00AC62EC"/>
    <w:rsid w:val="00AC6947"/>
    <w:rsid w:val="00AC6F37"/>
    <w:rsid w:val="00AC7867"/>
    <w:rsid w:val="00AD095A"/>
    <w:rsid w:val="00AD0AEF"/>
    <w:rsid w:val="00AD1032"/>
    <w:rsid w:val="00AD104C"/>
    <w:rsid w:val="00AD1E74"/>
    <w:rsid w:val="00AD25E0"/>
    <w:rsid w:val="00AD275D"/>
    <w:rsid w:val="00AD3C63"/>
    <w:rsid w:val="00AD4380"/>
    <w:rsid w:val="00AD4B59"/>
    <w:rsid w:val="00AD561B"/>
    <w:rsid w:val="00AD5D1E"/>
    <w:rsid w:val="00AD5ECC"/>
    <w:rsid w:val="00AD60D8"/>
    <w:rsid w:val="00AD64A8"/>
    <w:rsid w:val="00AD7008"/>
    <w:rsid w:val="00AD730A"/>
    <w:rsid w:val="00AD7A7F"/>
    <w:rsid w:val="00AD7CA3"/>
    <w:rsid w:val="00AD7F3D"/>
    <w:rsid w:val="00AE02C8"/>
    <w:rsid w:val="00AE0308"/>
    <w:rsid w:val="00AE0565"/>
    <w:rsid w:val="00AE0952"/>
    <w:rsid w:val="00AE0BD3"/>
    <w:rsid w:val="00AE0C13"/>
    <w:rsid w:val="00AE0FFC"/>
    <w:rsid w:val="00AE1A2A"/>
    <w:rsid w:val="00AE1E87"/>
    <w:rsid w:val="00AE1FA6"/>
    <w:rsid w:val="00AE2073"/>
    <w:rsid w:val="00AE2083"/>
    <w:rsid w:val="00AE2979"/>
    <w:rsid w:val="00AE2B25"/>
    <w:rsid w:val="00AE2C9E"/>
    <w:rsid w:val="00AE2F1B"/>
    <w:rsid w:val="00AE3438"/>
    <w:rsid w:val="00AE3720"/>
    <w:rsid w:val="00AE3D21"/>
    <w:rsid w:val="00AE3E6C"/>
    <w:rsid w:val="00AE3ECE"/>
    <w:rsid w:val="00AE4220"/>
    <w:rsid w:val="00AE42F3"/>
    <w:rsid w:val="00AE452F"/>
    <w:rsid w:val="00AE4F0C"/>
    <w:rsid w:val="00AE530E"/>
    <w:rsid w:val="00AE56B1"/>
    <w:rsid w:val="00AE588E"/>
    <w:rsid w:val="00AE5A33"/>
    <w:rsid w:val="00AE5B36"/>
    <w:rsid w:val="00AE5D3A"/>
    <w:rsid w:val="00AE5D60"/>
    <w:rsid w:val="00AE5E04"/>
    <w:rsid w:val="00AE5F04"/>
    <w:rsid w:val="00AE630D"/>
    <w:rsid w:val="00AE63AC"/>
    <w:rsid w:val="00AE6A51"/>
    <w:rsid w:val="00AE70AC"/>
    <w:rsid w:val="00AE7683"/>
    <w:rsid w:val="00AE7E1B"/>
    <w:rsid w:val="00AF004E"/>
    <w:rsid w:val="00AF01EE"/>
    <w:rsid w:val="00AF025A"/>
    <w:rsid w:val="00AF066E"/>
    <w:rsid w:val="00AF13D1"/>
    <w:rsid w:val="00AF2147"/>
    <w:rsid w:val="00AF2621"/>
    <w:rsid w:val="00AF2C7A"/>
    <w:rsid w:val="00AF3062"/>
    <w:rsid w:val="00AF3261"/>
    <w:rsid w:val="00AF39FA"/>
    <w:rsid w:val="00AF3ED7"/>
    <w:rsid w:val="00AF45E7"/>
    <w:rsid w:val="00AF4C5E"/>
    <w:rsid w:val="00AF57B3"/>
    <w:rsid w:val="00AF5A4F"/>
    <w:rsid w:val="00AF607C"/>
    <w:rsid w:val="00AF6148"/>
    <w:rsid w:val="00AF6D41"/>
    <w:rsid w:val="00AF6EC0"/>
    <w:rsid w:val="00AF72C8"/>
    <w:rsid w:val="00B00370"/>
    <w:rsid w:val="00B00462"/>
    <w:rsid w:val="00B0081A"/>
    <w:rsid w:val="00B00CFF"/>
    <w:rsid w:val="00B0141D"/>
    <w:rsid w:val="00B01615"/>
    <w:rsid w:val="00B023D2"/>
    <w:rsid w:val="00B02422"/>
    <w:rsid w:val="00B02755"/>
    <w:rsid w:val="00B02A56"/>
    <w:rsid w:val="00B031F2"/>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8FB"/>
    <w:rsid w:val="00B07B71"/>
    <w:rsid w:val="00B07DB5"/>
    <w:rsid w:val="00B07E7E"/>
    <w:rsid w:val="00B10003"/>
    <w:rsid w:val="00B1008A"/>
    <w:rsid w:val="00B104F1"/>
    <w:rsid w:val="00B117C7"/>
    <w:rsid w:val="00B11CE2"/>
    <w:rsid w:val="00B11D8E"/>
    <w:rsid w:val="00B11E0F"/>
    <w:rsid w:val="00B121D9"/>
    <w:rsid w:val="00B127CD"/>
    <w:rsid w:val="00B12FAA"/>
    <w:rsid w:val="00B13B30"/>
    <w:rsid w:val="00B1468E"/>
    <w:rsid w:val="00B14AE4"/>
    <w:rsid w:val="00B151E6"/>
    <w:rsid w:val="00B15FD7"/>
    <w:rsid w:val="00B16124"/>
    <w:rsid w:val="00B1616E"/>
    <w:rsid w:val="00B161E0"/>
    <w:rsid w:val="00B1651D"/>
    <w:rsid w:val="00B16978"/>
    <w:rsid w:val="00B16DE6"/>
    <w:rsid w:val="00B175CA"/>
    <w:rsid w:val="00B17E98"/>
    <w:rsid w:val="00B20164"/>
    <w:rsid w:val="00B20642"/>
    <w:rsid w:val="00B206C5"/>
    <w:rsid w:val="00B2142C"/>
    <w:rsid w:val="00B2156E"/>
    <w:rsid w:val="00B21592"/>
    <w:rsid w:val="00B2333F"/>
    <w:rsid w:val="00B2339D"/>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65A"/>
    <w:rsid w:val="00B30A4B"/>
    <w:rsid w:val="00B30BE1"/>
    <w:rsid w:val="00B31ADC"/>
    <w:rsid w:val="00B31DC0"/>
    <w:rsid w:val="00B3236F"/>
    <w:rsid w:val="00B32C00"/>
    <w:rsid w:val="00B32EB5"/>
    <w:rsid w:val="00B33059"/>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9E4"/>
    <w:rsid w:val="00B420B3"/>
    <w:rsid w:val="00B42D65"/>
    <w:rsid w:val="00B4387B"/>
    <w:rsid w:val="00B43D25"/>
    <w:rsid w:val="00B43D40"/>
    <w:rsid w:val="00B43F4F"/>
    <w:rsid w:val="00B441BB"/>
    <w:rsid w:val="00B4423A"/>
    <w:rsid w:val="00B444B3"/>
    <w:rsid w:val="00B446FF"/>
    <w:rsid w:val="00B4478F"/>
    <w:rsid w:val="00B44E01"/>
    <w:rsid w:val="00B44FBA"/>
    <w:rsid w:val="00B45BC7"/>
    <w:rsid w:val="00B466F1"/>
    <w:rsid w:val="00B4683C"/>
    <w:rsid w:val="00B46BDF"/>
    <w:rsid w:val="00B475E5"/>
    <w:rsid w:val="00B5022C"/>
    <w:rsid w:val="00B50C08"/>
    <w:rsid w:val="00B51A44"/>
    <w:rsid w:val="00B51B2E"/>
    <w:rsid w:val="00B51BDE"/>
    <w:rsid w:val="00B5205B"/>
    <w:rsid w:val="00B526EF"/>
    <w:rsid w:val="00B52B07"/>
    <w:rsid w:val="00B52CCF"/>
    <w:rsid w:val="00B53847"/>
    <w:rsid w:val="00B54572"/>
    <w:rsid w:val="00B54A80"/>
    <w:rsid w:val="00B550D8"/>
    <w:rsid w:val="00B55767"/>
    <w:rsid w:val="00B568AF"/>
    <w:rsid w:val="00B574E5"/>
    <w:rsid w:val="00B575A3"/>
    <w:rsid w:val="00B57E10"/>
    <w:rsid w:val="00B57E18"/>
    <w:rsid w:val="00B57F62"/>
    <w:rsid w:val="00B601D9"/>
    <w:rsid w:val="00B61581"/>
    <w:rsid w:val="00B61867"/>
    <w:rsid w:val="00B61DC6"/>
    <w:rsid w:val="00B63009"/>
    <w:rsid w:val="00B6318C"/>
    <w:rsid w:val="00B637AC"/>
    <w:rsid w:val="00B63A3F"/>
    <w:rsid w:val="00B63DE0"/>
    <w:rsid w:val="00B63E38"/>
    <w:rsid w:val="00B644B6"/>
    <w:rsid w:val="00B64803"/>
    <w:rsid w:val="00B64E30"/>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6DC"/>
    <w:rsid w:val="00B7311A"/>
    <w:rsid w:val="00B7334D"/>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4EB"/>
    <w:rsid w:val="00B8236F"/>
    <w:rsid w:val="00B823D2"/>
    <w:rsid w:val="00B82CC0"/>
    <w:rsid w:val="00B82DD3"/>
    <w:rsid w:val="00B8301C"/>
    <w:rsid w:val="00B833E4"/>
    <w:rsid w:val="00B834F8"/>
    <w:rsid w:val="00B83E6E"/>
    <w:rsid w:val="00B840D2"/>
    <w:rsid w:val="00B8415E"/>
    <w:rsid w:val="00B84508"/>
    <w:rsid w:val="00B84E2D"/>
    <w:rsid w:val="00B855BB"/>
    <w:rsid w:val="00B85D17"/>
    <w:rsid w:val="00B85FCA"/>
    <w:rsid w:val="00B863A3"/>
    <w:rsid w:val="00B86BA5"/>
    <w:rsid w:val="00B86C6B"/>
    <w:rsid w:val="00B86F40"/>
    <w:rsid w:val="00B875C9"/>
    <w:rsid w:val="00B875D2"/>
    <w:rsid w:val="00B87992"/>
    <w:rsid w:val="00B87C22"/>
    <w:rsid w:val="00B900D3"/>
    <w:rsid w:val="00B90312"/>
    <w:rsid w:val="00B90319"/>
    <w:rsid w:val="00B903F2"/>
    <w:rsid w:val="00B90406"/>
    <w:rsid w:val="00B90C1E"/>
    <w:rsid w:val="00B90E67"/>
    <w:rsid w:val="00B90FA2"/>
    <w:rsid w:val="00B919C3"/>
    <w:rsid w:val="00B91C8D"/>
    <w:rsid w:val="00B91D3F"/>
    <w:rsid w:val="00B922DC"/>
    <w:rsid w:val="00B92680"/>
    <w:rsid w:val="00B92C39"/>
    <w:rsid w:val="00B930B6"/>
    <w:rsid w:val="00B93219"/>
    <w:rsid w:val="00B93E39"/>
    <w:rsid w:val="00B94354"/>
    <w:rsid w:val="00B94907"/>
    <w:rsid w:val="00B949C8"/>
    <w:rsid w:val="00B95042"/>
    <w:rsid w:val="00B950CF"/>
    <w:rsid w:val="00B95482"/>
    <w:rsid w:val="00B95A63"/>
    <w:rsid w:val="00B95C83"/>
    <w:rsid w:val="00B95E35"/>
    <w:rsid w:val="00B96107"/>
    <w:rsid w:val="00B966B2"/>
    <w:rsid w:val="00B96EA2"/>
    <w:rsid w:val="00B96F8A"/>
    <w:rsid w:val="00B972D8"/>
    <w:rsid w:val="00B97498"/>
    <w:rsid w:val="00BA07BC"/>
    <w:rsid w:val="00BA0CB9"/>
    <w:rsid w:val="00BA104C"/>
    <w:rsid w:val="00BA161E"/>
    <w:rsid w:val="00BA17DA"/>
    <w:rsid w:val="00BA1B19"/>
    <w:rsid w:val="00BA22B1"/>
    <w:rsid w:val="00BA262F"/>
    <w:rsid w:val="00BA2703"/>
    <w:rsid w:val="00BA3168"/>
    <w:rsid w:val="00BA36DE"/>
    <w:rsid w:val="00BA36EE"/>
    <w:rsid w:val="00BA3A99"/>
    <w:rsid w:val="00BA3BD3"/>
    <w:rsid w:val="00BA3E89"/>
    <w:rsid w:val="00BA3FAC"/>
    <w:rsid w:val="00BA4691"/>
    <w:rsid w:val="00BA5558"/>
    <w:rsid w:val="00BA579A"/>
    <w:rsid w:val="00BA5B13"/>
    <w:rsid w:val="00BA5EB3"/>
    <w:rsid w:val="00BA5F85"/>
    <w:rsid w:val="00BA61E2"/>
    <w:rsid w:val="00BA661F"/>
    <w:rsid w:val="00BA72E8"/>
    <w:rsid w:val="00BA7496"/>
    <w:rsid w:val="00BA7B67"/>
    <w:rsid w:val="00BA7C16"/>
    <w:rsid w:val="00BB176A"/>
    <w:rsid w:val="00BB28C8"/>
    <w:rsid w:val="00BB2C0E"/>
    <w:rsid w:val="00BB2C5B"/>
    <w:rsid w:val="00BB39E0"/>
    <w:rsid w:val="00BB3A53"/>
    <w:rsid w:val="00BB3C67"/>
    <w:rsid w:val="00BB3D4E"/>
    <w:rsid w:val="00BB419C"/>
    <w:rsid w:val="00BB478C"/>
    <w:rsid w:val="00BB4BA3"/>
    <w:rsid w:val="00BB5669"/>
    <w:rsid w:val="00BB571B"/>
    <w:rsid w:val="00BB5F32"/>
    <w:rsid w:val="00BB6AA9"/>
    <w:rsid w:val="00BB73EC"/>
    <w:rsid w:val="00BB7862"/>
    <w:rsid w:val="00BB7E94"/>
    <w:rsid w:val="00BC0174"/>
    <w:rsid w:val="00BC01C4"/>
    <w:rsid w:val="00BC035F"/>
    <w:rsid w:val="00BC03D1"/>
    <w:rsid w:val="00BC05D7"/>
    <w:rsid w:val="00BC0940"/>
    <w:rsid w:val="00BC12D8"/>
    <w:rsid w:val="00BC1B6A"/>
    <w:rsid w:val="00BC1D28"/>
    <w:rsid w:val="00BC20AB"/>
    <w:rsid w:val="00BC2766"/>
    <w:rsid w:val="00BC280D"/>
    <w:rsid w:val="00BC304E"/>
    <w:rsid w:val="00BC30EA"/>
    <w:rsid w:val="00BC383D"/>
    <w:rsid w:val="00BC4087"/>
    <w:rsid w:val="00BC44F5"/>
    <w:rsid w:val="00BC4ACB"/>
    <w:rsid w:val="00BC5232"/>
    <w:rsid w:val="00BC53AA"/>
    <w:rsid w:val="00BC637E"/>
    <w:rsid w:val="00BC681B"/>
    <w:rsid w:val="00BC730F"/>
    <w:rsid w:val="00BC777D"/>
    <w:rsid w:val="00BC7AA3"/>
    <w:rsid w:val="00BC7BA1"/>
    <w:rsid w:val="00BC7D2B"/>
    <w:rsid w:val="00BC7D3E"/>
    <w:rsid w:val="00BC7DD5"/>
    <w:rsid w:val="00BD0207"/>
    <w:rsid w:val="00BD046A"/>
    <w:rsid w:val="00BD0F15"/>
    <w:rsid w:val="00BD1C0D"/>
    <w:rsid w:val="00BD2364"/>
    <w:rsid w:val="00BD238B"/>
    <w:rsid w:val="00BD3227"/>
    <w:rsid w:val="00BD3297"/>
    <w:rsid w:val="00BD3665"/>
    <w:rsid w:val="00BD3708"/>
    <w:rsid w:val="00BD37D8"/>
    <w:rsid w:val="00BD3F12"/>
    <w:rsid w:val="00BD4776"/>
    <w:rsid w:val="00BD4C69"/>
    <w:rsid w:val="00BD4C75"/>
    <w:rsid w:val="00BD537E"/>
    <w:rsid w:val="00BD5531"/>
    <w:rsid w:val="00BD5542"/>
    <w:rsid w:val="00BD62DF"/>
    <w:rsid w:val="00BD69AB"/>
    <w:rsid w:val="00BD706D"/>
    <w:rsid w:val="00BD72A2"/>
    <w:rsid w:val="00BD7528"/>
    <w:rsid w:val="00BE06F2"/>
    <w:rsid w:val="00BE129B"/>
    <w:rsid w:val="00BE21BC"/>
    <w:rsid w:val="00BE2FD8"/>
    <w:rsid w:val="00BE32D8"/>
    <w:rsid w:val="00BE39EE"/>
    <w:rsid w:val="00BE3FBA"/>
    <w:rsid w:val="00BE4295"/>
    <w:rsid w:val="00BE433D"/>
    <w:rsid w:val="00BE43A5"/>
    <w:rsid w:val="00BE4D23"/>
    <w:rsid w:val="00BE4FB9"/>
    <w:rsid w:val="00BE54D7"/>
    <w:rsid w:val="00BE59A6"/>
    <w:rsid w:val="00BE5EAF"/>
    <w:rsid w:val="00BE6138"/>
    <w:rsid w:val="00BE63C3"/>
    <w:rsid w:val="00BE6852"/>
    <w:rsid w:val="00BE6981"/>
    <w:rsid w:val="00BE6F7A"/>
    <w:rsid w:val="00BE6FBD"/>
    <w:rsid w:val="00BE706E"/>
    <w:rsid w:val="00BE79EB"/>
    <w:rsid w:val="00BF0E2A"/>
    <w:rsid w:val="00BF1691"/>
    <w:rsid w:val="00BF1AFF"/>
    <w:rsid w:val="00BF2216"/>
    <w:rsid w:val="00BF22C3"/>
    <w:rsid w:val="00BF29BC"/>
    <w:rsid w:val="00BF29F8"/>
    <w:rsid w:val="00BF3726"/>
    <w:rsid w:val="00BF38D6"/>
    <w:rsid w:val="00BF3FE0"/>
    <w:rsid w:val="00BF40EC"/>
    <w:rsid w:val="00BF410B"/>
    <w:rsid w:val="00BF450C"/>
    <w:rsid w:val="00BF4BBB"/>
    <w:rsid w:val="00BF5C3A"/>
    <w:rsid w:val="00BF61E4"/>
    <w:rsid w:val="00BF633E"/>
    <w:rsid w:val="00BF6895"/>
    <w:rsid w:val="00BF6B23"/>
    <w:rsid w:val="00BF6D83"/>
    <w:rsid w:val="00BF707B"/>
    <w:rsid w:val="00BF70C8"/>
    <w:rsid w:val="00BF72B5"/>
    <w:rsid w:val="00BF73A8"/>
    <w:rsid w:val="00C00279"/>
    <w:rsid w:val="00C00416"/>
    <w:rsid w:val="00C00481"/>
    <w:rsid w:val="00C007C6"/>
    <w:rsid w:val="00C007DF"/>
    <w:rsid w:val="00C00BC0"/>
    <w:rsid w:val="00C00F32"/>
    <w:rsid w:val="00C01BB7"/>
    <w:rsid w:val="00C01C62"/>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AAE"/>
    <w:rsid w:val="00C07CA7"/>
    <w:rsid w:val="00C07CFD"/>
    <w:rsid w:val="00C07DF5"/>
    <w:rsid w:val="00C07E97"/>
    <w:rsid w:val="00C07F28"/>
    <w:rsid w:val="00C10600"/>
    <w:rsid w:val="00C10A59"/>
    <w:rsid w:val="00C10BD0"/>
    <w:rsid w:val="00C10C1D"/>
    <w:rsid w:val="00C10CE1"/>
    <w:rsid w:val="00C114AF"/>
    <w:rsid w:val="00C116A5"/>
    <w:rsid w:val="00C12AA6"/>
    <w:rsid w:val="00C12C13"/>
    <w:rsid w:val="00C13517"/>
    <w:rsid w:val="00C1373E"/>
    <w:rsid w:val="00C138E7"/>
    <w:rsid w:val="00C13CE3"/>
    <w:rsid w:val="00C13EB0"/>
    <w:rsid w:val="00C14031"/>
    <w:rsid w:val="00C140EC"/>
    <w:rsid w:val="00C14764"/>
    <w:rsid w:val="00C14F6B"/>
    <w:rsid w:val="00C14F8C"/>
    <w:rsid w:val="00C15273"/>
    <w:rsid w:val="00C155A0"/>
    <w:rsid w:val="00C16249"/>
    <w:rsid w:val="00C162D8"/>
    <w:rsid w:val="00C167F5"/>
    <w:rsid w:val="00C1684B"/>
    <w:rsid w:val="00C1684D"/>
    <w:rsid w:val="00C16ABA"/>
    <w:rsid w:val="00C16AF2"/>
    <w:rsid w:val="00C16FD5"/>
    <w:rsid w:val="00C17069"/>
    <w:rsid w:val="00C17161"/>
    <w:rsid w:val="00C174C5"/>
    <w:rsid w:val="00C1769A"/>
    <w:rsid w:val="00C17D29"/>
    <w:rsid w:val="00C20039"/>
    <w:rsid w:val="00C20104"/>
    <w:rsid w:val="00C209F7"/>
    <w:rsid w:val="00C20BBA"/>
    <w:rsid w:val="00C20CA5"/>
    <w:rsid w:val="00C21674"/>
    <w:rsid w:val="00C2170B"/>
    <w:rsid w:val="00C2187A"/>
    <w:rsid w:val="00C21A6E"/>
    <w:rsid w:val="00C21BED"/>
    <w:rsid w:val="00C21D7B"/>
    <w:rsid w:val="00C21E8F"/>
    <w:rsid w:val="00C224E4"/>
    <w:rsid w:val="00C22C54"/>
    <w:rsid w:val="00C22E39"/>
    <w:rsid w:val="00C22F51"/>
    <w:rsid w:val="00C2312B"/>
    <w:rsid w:val="00C234A7"/>
    <w:rsid w:val="00C23644"/>
    <w:rsid w:val="00C23764"/>
    <w:rsid w:val="00C23950"/>
    <w:rsid w:val="00C24004"/>
    <w:rsid w:val="00C24825"/>
    <w:rsid w:val="00C24A74"/>
    <w:rsid w:val="00C254CF"/>
    <w:rsid w:val="00C25748"/>
    <w:rsid w:val="00C25AEA"/>
    <w:rsid w:val="00C26238"/>
    <w:rsid w:val="00C262B0"/>
    <w:rsid w:val="00C26BC0"/>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F"/>
    <w:rsid w:val="00C33615"/>
    <w:rsid w:val="00C3386B"/>
    <w:rsid w:val="00C33A7F"/>
    <w:rsid w:val="00C33E04"/>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7C4"/>
    <w:rsid w:val="00C43A34"/>
    <w:rsid w:val="00C43BBB"/>
    <w:rsid w:val="00C442AD"/>
    <w:rsid w:val="00C44F0F"/>
    <w:rsid w:val="00C45DC4"/>
    <w:rsid w:val="00C45EEE"/>
    <w:rsid w:val="00C463A3"/>
    <w:rsid w:val="00C46864"/>
    <w:rsid w:val="00C4752B"/>
    <w:rsid w:val="00C47D25"/>
    <w:rsid w:val="00C47DB6"/>
    <w:rsid w:val="00C506D9"/>
    <w:rsid w:val="00C50B33"/>
    <w:rsid w:val="00C51433"/>
    <w:rsid w:val="00C5168A"/>
    <w:rsid w:val="00C51CA2"/>
    <w:rsid w:val="00C51CB3"/>
    <w:rsid w:val="00C5209E"/>
    <w:rsid w:val="00C52151"/>
    <w:rsid w:val="00C5267D"/>
    <w:rsid w:val="00C52746"/>
    <w:rsid w:val="00C5274E"/>
    <w:rsid w:val="00C53228"/>
    <w:rsid w:val="00C53831"/>
    <w:rsid w:val="00C53E3F"/>
    <w:rsid w:val="00C54097"/>
    <w:rsid w:val="00C544C7"/>
    <w:rsid w:val="00C54EFF"/>
    <w:rsid w:val="00C563DB"/>
    <w:rsid w:val="00C565BC"/>
    <w:rsid w:val="00C572E3"/>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411F"/>
    <w:rsid w:val="00C641CA"/>
    <w:rsid w:val="00C648F0"/>
    <w:rsid w:val="00C64BDE"/>
    <w:rsid w:val="00C6516E"/>
    <w:rsid w:val="00C65250"/>
    <w:rsid w:val="00C6538E"/>
    <w:rsid w:val="00C6593E"/>
    <w:rsid w:val="00C659CA"/>
    <w:rsid w:val="00C65CB9"/>
    <w:rsid w:val="00C66658"/>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11"/>
    <w:rsid w:val="00C7717C"/>
    <w:rsid w:val="00C77701"/>
    <w:rsid w:val="00C77E33"/>
    <w:rsid w:val="00C80256"/>
    <w:rsid w:val="00C8188B"/>
    <w:rsid w:val="00C824DB"/>
    <w:rsid w:val="00C82608"/>
    <w:rsid w:val="00C8277A"/>
    <w:rsid w:val="00C827C4"/>
    <w:rsid w:val="00C828CA"/>
    <w:rsid w:val="00C82E4B"/>
    <w:rsid w:val="00C82FB6"/>
    <w:rsid w:val="00C8309D"/>
    <w:rsid w:val="00C8323C"/>
    <w:rsid w:val="00C83352"/>
    <w:rsid w:val="00C834C1"/>
    <w:rsid w:val="00C83A57"/>
    <w:rsid w:val="00C8431E"/>
    <w:rsid w:val="00C84435"/>
    <w:rsid w:val="00C8490A"/>
    <w:rsid w:val="00C84ED6"/>
    <w:rsid w:val="00C851DE"/>
    <w:rsid w:val="00C85239"/>
    <w:rsid w:val="00C8528D"/>
    <w:rsid w:val="00C85A3D"/>
    <w:rsid w:val="00C85C95"/>
    <w:rsid w:val="00C863AD"/>
    <w:rsid w:val="00C86DB9"/>
    <w:rsid w:val="00C8716A"/>
    <w:rsid w:val="00C872D7"/>
    <w:rsid w:val="00C9035B"/>
    <w:rsid w:val="00C90389"/>
    <w:rsid w:val="00C90BC8"/>
    <w:rsid w:val="00C9107A"/>
    <w:rsid w:val="00C916D1"/>
    <w:rsid w:val="00C91A92"/>
    <w:rsid w:val="00C9235F"/>
    <w:rsid w:val="00C926F9"/>
    <w:rsid w:val="00C92AEE"/>
    <w:rsid w:val="00C92C0F"/>
    <w:rsid w:val="00C930FA"/>
    <w:rsid w:val="00C93568"/>
    <w:rsid w:val="00C935D5"/>
    <w:rsid w:val="00C93763"/>
    <w:rsid w:val="00C93987"/>
    <w:rsid w:val="00C93A68"/>
    <w:rsid w:val="00C93AA0"/>
    <w:rsid w:val="00C93ECA"/>
    <w:rsid w:val="00C94ADD"/>
    <w:rsid w:val="00C94FBB"/>
    <w:rsid w:val="00C95E1D"/>
    <w:rsid w:val="00C9716B"/>
    <w:rsid w:val="00C978CB"/>
    <w:rsid w:val="00C97B30"/>
    <w:rsid w:val="00C97C0F"/>
    <w:rsid w:val="00C97D2B"/>
    <w:rsid w:val="00CA0251"/>
    <w:rsid w:val="00CA0B72"/>
    <w:rsid w:val="00CA0CEA"/>
    <w:rsid w:val="00CA108D"/>
    <w:rsid w:val="00CA13A0"/>
    <w:rsid w:val="00CA17C6"/>
    <w:rsid w:val="00CA18F7"/>
    <w:rsid w:val="00CA218A"/>
    <w:rsid w:val="00CA24A3"/>
    <w:rsid w:val="00CA2C56"/>
    <w:rsid w:val="00CA34B1"/>
    <w:rsid w:val="00CA3A27"/>
    <w:rsid w:val="00CA3BE2"/>
    <w:rsid w:val="00CA3DCB"/>
    <w:rsid w:val="00CA4300"/>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35C"/>
    <w:rsid w:val="00CB0681"/>
    <w:rsid w:val="00CB0C14"/>
    <w:rsid w:val="00CB1A49"/>
    <w:rsid w:val="00CB265B"/>
    <w:rsid w:val="00CB3D71"/>
    <w:rsid w:val="00CB42B4"/>
    <w:rsid w:val="00CB43DF"/>
    <w:rsid w:val="00CB43FD"/>
    <w:rsid w:val="00CB45A1"/>
    <w:rsid w:val="00CB4735"/>
    <w:rsid w:val="00CB4938"/>
    <w:rsid w:val="00CB4F30"/>
    <w:rsid w:val="00CB5407"/>
    <w:rsid w:val="00CB55B6"/>
    <w:rsid w:val="00CB5925"/>
    <w:rsid w:val="00CB6D5D"/>
    <w:rsid w:val="00CB704D"/>
    <w:rsid w:val="00CB7893"/>
    <w:rsid w:val="00CB7B6A"/>
    <w:rsid w:val="00CC00C4"/>
    <w:rsid w:val="00CC0656"/>
    <w:rsid w:val="00CC070E"/>
    <w:rsid w:val="00CC087E"/>
    <w:rsid w:val="00CC0E6C"/>
    <w:rsid w:val="00CC102B"/>
    <w:rsid w:val="00CC12F4"/>
    <w:rsid w:val="00CC2058"/>
    <w:rsid w:val="00CC20B3"/>
    <w:rsid w:val="00CC251B"/>
    <w:rsid w:val="00CC272D"/>
    <w:rsid w:val="00CC36F2"/>
    <w:rsid w:val="00CC37BA"/>
    <w:rsid w:val="00CC382D"/>
    <w:rsid w:val="00CC3A5D"/>
    <w:rsid w:val="00CC3C51"/>
    <w:rsid w:val="00CC45E6"/>
    <w:rsid w:val="00CC46AE"/>
    <w:rsid w:val="00CC4ADD"/>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142D"/>
    <w:rsid w:val="00CD2169"/>
    <w:rsid w:val="00CD2274"/>
    <w:rsid w:val="00CD23B9"/>
    <w:rsid w:val="00CD28A0"/>
    <w:rsid w:val="00CD2A0B"/>
    <w:rsid w:val="00CD2BAB"/>
    <w:rsid w:val="00CD2E81"/>
    <w:rsid w:val="00CD341E"/>
    <w:rsid w:val="00CD4353"/>
    <w:rsid w:val="00CD4725"/>
    <w:rsid w:val="00CD4BB0"/>
    <w:rsid w:val="00CD56EF"/>
    <w:rsid w:val="00CD5BCB"/>
    <w:rsid w:val="00CD5DAF"/>
    <w:rsid w:val="00CD5FEC"/>
    <w:rsid w:val="00CD624C"/>
    <w:rsid w:val="00CE05AF"/>
    <w:rsid w:val="00CE0AAE"/>
    <w:rsid w:val="00CE0AFB"/>
    <w:rsid w:val="00CE0B41"/>
    <w:rsid w:val="00CE0BF0"/>
    <w:rsid w:val="00CE10A7"/>
    <w:rsid w:val="00CE1484"/>
    <w:rsid w:val="00CE1A34"/>
    <w:rsid w:val="00CE1AF0"/>
    <w:rsid w:val="00CE2306"/>
    <w:rsid w:val="00CE2651"/>
    <w:rsid w:val="00CE30AA"/>
    <w:rsid w:val="00CE380A"/>
    <w:rsid w:val="00CE3F07"/>
    <w:rsid w:val="00CE3FD6"/>
    <w:rsid w:val="00CE43B8"/>
    <w:rsid w:val="00CE4963"/>
    <w:rsid w:val="00CE5473"/>
    <w:rsid w:val="00CE5D61"/>
    <w:rsid w:val="00CE65AB"/>
    <w:rsid w:val="00CE69D3"/>
    <w:rsid w:val="00CE70C4"/>
    <w:rsid w:val="00CE7127"/>
    <w:rsid w:val="00CE7996"/>
    <w:rsid w:val="00CE7AF5"/>
    <w:rsid w:val="00CE7EE7"/>
    <w:rsid w:val="00CE7F6F"/>
    <w:rsid w:val="00CF060E"/>
    <w:rsid w:val="00CF0641"/>
    <w:rsid w:val="00CF0699"/>
    <w:rsid w:val="00CF13A3"/>
    <w:rsid w:val="00CF164A"/>
    <w:rsid w:val="00CF1BF2"/>
    <w:rsid w:val="00CF1D4C"/>
    <w:rsid w:val="00CF22A6"/>
    <w:rsid w:val="00CF2322"/>
    <w:rsid w:val="00CF2708"/>
    <w:rsid w:val="00CF29D0"/>
    <w:rsid w:val="00CF2E12"/>
    <w:rsid w:val="00CF2E25"/>
    <w:rsid w:val="00CF305C"/>
    <w:rsid w:val="00CF3806"/>
    <w:rsid w:val="00CF3E0D"/>
    <w:rsid w:val="00CF4266"/>
    <w:rsid w:val="00CF4B19"/>
    <w:rsid w:val="00CF5DA9"/>
    <w:rsid w:val="00CF679A"/>
    <w:rsid w:val="00CF7301"/>
    <w:rsid w:val="00CF73B1"/>
    <w:rsid w:val="00CF76EE"/>
    <w:rsid w:val="00CF7887"/>
    <w:rsid w:val="00D001AC"/>
    <w:rsid w:val="00D00540"/>
    <w:rsid w:val="00D00878"/>
    <w:rsid w:val="00D01494"/>
    <w:rsid w:val="00D0152E"/>
    <w:rsid w:val="00D016EF"/>
    <w:rsid w:val="00D0228C"/>
    <w:rsid w:val="00D022E3"/>
    <w:rsid w:val="00D02941"/>
    <w:rsid w:val="00D02C0C"/>
    <w:rsid w:val="00D02C5D"/>
    <w:rsid w:val="00D02D8F"/>
    <w:rsid w:val="00D03F08"/>
    <w:rsid w:val="00D04537"/>
    <w:rsid w:val="00D0458B"/>
    <w:rsid w:val="00D05AAB"/>
    <w:rsid w:val="00D060F5"/>
    <w:rsid w:val="00D06624"/>
    <w:rsid w:val="00D070D4"/>
    <w:rsid w:val="00D0718C"/>
    <w:rsid w:val="00D0732B"/>
    <w:rsid w:val="00D07A63"/>
    <w:rsid w:val="00D07E7C"/>
    <w:rsid w:val="00D100BE"/>
    <w:rsid w:val="00D10164"/>
    <w:rsid w:val="00D104AB"/>
    <w:rsid w:val="00D10C14"/>
    <w:rsid w:val="00D11B7D"/>
    <w:rsid w:val="00D11DD5"/>
    <w:rsid w:val="00D11F7A"/>
    <w:rsid w:val="00D123C1"/>
    <w:rsid w:val="00D12690"/>
    <w:rsid w:val="00D129DD"/>
    <w:rsid w:val="00D12BFE"/>
    <w:rsid w:val="00D13171"/>
    <w:rsid w:val="00D1344E"/>
    <w:rsid w:val="00D13776"/>
    <w:rsid w:val="00D139B5"/>
    <w:rsid w:val="00D141CC"/>
    <w:rsid w:val="00D14A2E"/>
    <w:rsid w:val="00D14B87"/>
    <w:rsid w:val="00D14CE1"/>
    <w:rsid w:val="00D15AB0"/>
    <w:rsid w:val="00D15AC8"/>
    <w:rsid w:val="00D1667D"/>
    <w:rsid w:val="00D1681E"/>
    <w:rsid w:val="00D16D97"/>
    <w:rsid w:val="00D1730D"/>
    <w:rsid w:val="00D17C42"/>
    <w:rsid w:val="00D17E1A"/>
    <w:rsid w:val="00D2035C"/>
    <w:rsid w:val="00D20671"/>
    <w:rsid w:val="00D20B36"/>
    <w:rsid w:val="00D20F32"/>
    <w:rsid w:val="00D212B4"/>
    <w:rsid w:val="00D217B2"/>
    <w:rsid w:val="00D2191B"/>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1372"/>
    <w:rsid w:val="00D324FB"/>
    <w:rsid w:val="00D3367F"/>
    <w:rsid w:val="00D34457"/>
    <w:rsid w:val="00D3465E"/>
    <w:rsid w:val="00D34810"/>
    <w:rsid w:val="00D34BE0"/>
    <w:rsid w:val="00D34C02"/>
    <w:rsid w:val="00D35169"/>
    <w:rsid w:val="00D351ED"/>
    <w:rsid w:val="00D352DE"/>
    <w:rsid w:val="00D35348"/>
    <w:rsid w:val="00D35E53"/>
    <w:rsid w:val="00D360BD"/>
    <w:rsid w:val="00D364DD"/>
    <w:rsid w:val="00D366F1"/>
    <w:rsid w:val="00D36D22"/>
    <w:rsid w:val="00D3701A"/>
    <w:rsid w:val="00D37190"/>
    <w:rsid w:val="00D37B08"/>
    <w:rsid w:val="00D37B34"/>
    <w:rsid w:val="00D40AE3"/>
    <w:rsid w:val="00D4146D"/>
    <w:rsid w:val="00D423DB"/>
    <w:rsid w:val="00D42721"/>
    <w:rsid w:val="00D42750"/>
    <w:rsid w:val="00D42D24"/>
    <w:rsid w:val="00D42E25"/>
    <w:rsid w:val="00D43460"/>
    <w:rsid w:val="00D436CA"/>
    <w:rsid w:val="00D43A5A"/>
    <w:rsid w:val="00D4426E"/>
    <w:rsid w:val="00D44A48"/>
    <w:rsid w:val="00D44B71"/>
    <w:rsid w:val="00D45217"/>
    <w:rsid w:val="00D45965"/>
    <w:rsid w:val="00D45A50"/>
    <w:rsid w:val="00D45D58"/>
    <w:rsid w:val="00D469F1"/>
    <w:rsid w:val="00D500DD"/>
    <w:rsid w:val="00D50485"/>
    <w:rsid w:val="00D506FF"/>
    <w:rsid w:val="00D50D62"/>
    <w:rsid w:val="00D5146C"/>
    <w:rsid w:val="00D51474"/>
    <w:rsid w:val="00D51A18"/>
    <w:rsid w:val="00D51D96"/>
    <w:rsid w:val="00D52365"/>
    <w:rsid w:val="00D524DA"/>
    <w:rsid w:val="00D526B3"/>
    <w:rsid w:val="00D52979"/>
    <w:rsid w:val="00D529D4"/>
    <w:rsid w:val="00D52DBB"/>
    <w:rsid w:val="00D52E77"/>
    <w:rsid w:val="00D52F62"/>
    <w:rsid w:val="00D53011"/>
    <w:rsid w:val="00D53058"/>
    <w:rsid w:val="00D53A2E"/>
    <w:rsid w:val="00D53C61"/>
    <w:rsid w:val="00D53DA2"/>
    <w:rsid w:val="00D54001"/>
    <w:rsid w:val="00D54039"/>
    <w:rsid w:val="00D5445E"/>
    <w:rsid w:val="00D5478C"/>
    <w:rsid w:val="00D54982"/>
    <w:rsid w:val="00D54F8D"/>
    <w:rsid w:val="00D5540A"/>
    <w:rsid w:val="00D5542B"/>
    <w:rsid w:val="00D55EB4"/>
    <w:rsid w:val="00D5605F"/>
    <w:rsid w:val="00D5614D"/>
    <w:rsid w:val="00D5616C"/>
    <w:rsid w:val="00D56226"/>
    <w:rsid w:val="00D56302"/>
    <w:rsid w:val="00D568FB"/>
    <w:rsid w:val="00D56C13"/>
    <w:rsid w:val="00D56D15"/>
    <w:rsid w:val="00D57017"/>
    <w:rsid w:val="00D5710F"/>
    <w:rsid w:val="00D57229"/>
    <w:rsid w:val="00D574A2"/>
    <w:rsid w:val="00D6049B"/>
    <w:rsid w:val="00D6091D"/>
    <w:rsid w:val="00D60FE8"/>
    <w:rsid w:val="00D611FA"/>
    <w:rsid w:val="00D6133E"/>
    <w:rsid w:val="00D61808"/>
    <w:rsid w:val="00D61ECA"/>
    <w:rsid w:val="00D6361B"/>
    <w:rsid w:val="00D63B72"/>
    <w:rsid w:val="00D63BAB"/>
    <w:rsid w:val="00D63F40"/>
    <w:rsid w:val="00D64229"/>
    <w:rsid w:val="00D646A3"/>
    <w:rsid w:val="00D65C13"/>
    <w:rsid w:val="00D65D2C"/>
    <w:rsid w:val="00D65E2D"/>
    <w:rsid w:val="00D661F8"/>
    <w:rsid w:val="00D66451"/>
    <w:rsid w:val="00D668ED"/>
    <w:rsid w:val="00D6721C"/>
    <w:rsid w:val="00D67AC4"/>
    <w:rsid w:val="00D67D93"/>
    <w:rsid w:val="00D70175"/>
    <w:rsid w:val="00D703F4"/>
    <w:rsid w:val="00D705C5"/>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65E5"/>
    <w:rsid w:val="00D769A3"/>
    <w:rsid w:val="00D76D69"/>
    <w:rsid w:val="00D76FB9"/>
    <w:rsid w:val="00D77666"/>
    <w:rsid w:val="00D80056"/>
    <w:rsid w:val="00D80201"/>
    <w:rsid w:val="00D804DC"/>
    <w:rsid w:val="00D807E9"/>
    <w:rsid w:val="00D80DC8"/>
    <w:rsid w:val="00D80F5D"/>
    <w:rsid w:val="00D81606"/>
    <w:rsid w:val="00D820ED"/>
    <w:rsid w:val="00D821F6"/>
    <w:rsid w:val="00D8244C"/>
    <w:rsid w:val="00D82BE3"/>
    <w:rsid w:val="00D82DA3"/>
    <w:rsid w:val="00D83123"/>
    <w:rsid w:val="00D83419"/>
    <w:rsid w:val="00D83717"/>
    <w:rsid w:val="00D83A40"/>
    <w:rsid w:val="00D8423B"/>
    <w:rsid w:val="00D8466D"/>
    <w:rsid w:val="00D85306"/>
    <w:rsid w:val="00D85413"/>
    <w:rsid w:val="00D85C6F"/>
    <w:rsid w:val="00D864B1"/>
    <w:rsid w:val="00D87552"/>
    <w:rsid w:val="00D87CD0"/>
    <w:rsid w:val="00D900A6"/>
    <w:rsid w:val="00D902D3"/>
    <w:rsid w:val="00D907FA"/>
    <w:rsid w:val="00D90E23"/>
    <w:rsid w:val="00D9105C"/>
    <w:rsid w:val="00D91091"/>
    <w:rsid w:val="00D918F5"/>
    <w:rsid w:val="00D9193C"/>
    <w:rsid w:val="00D91FE8"/>
    <w:rsid w:val="00D920D2"/>
    <w:rsid w:val="00D92963"/>
    <w:rsid w:val="00D92998"/>
    <w:rsid w:val="00D929C8"/>
    <w:rsid w:val="00D92D71"/>
    <w:rsid w:val="00D936E9"/>
    <w:rsid w:val="00D9377A"/>
    <w:rsid w:val="00D954AB"/>
    <w:rsid w:val="00D95522"/>
    <w:rsid w:val="00D955CF"/>
    <w:rsid w:val="00D956D8"/>
    <w:rsid w:val="00D962A2"/>
    <w:rsid w:val="00D97101"/>
    <w:rsid w:val="00D9757D"/>
    <w:rsid w:val="00D97815"/>
    <w:rsid w:val="00DA0940"/>
    <w:rsid w:val="00DA09FF"/>
    <w:rsid w:val="00DA1A15"/>
    <w:rsid w:val="00DA1C64"/>
    <w:rsid w:val="00DA228C"/>
    <w:rsid w:val="00DA235A"/>
    <w:rsid w:val="00DA23CB"/>
    <w:rsid w:val="00DA252E"/>
    <w:rsid w:val="00DA30D4"/>
    <w:rsid w:val="00DA3B09"/>
    <w:rsid w:val="00DA3BBA"/>
    <w:rsid w:val="00DA420D"/>
    <w:rsid w:val="00DA43C1"/>
    <w:rsid w:val="00DA461D"/>
    <w:rsid w:val="00DA4729"/>
    <w:rsid w:val="00DA47D3"/>
    <w:rsid w:val="00DA4839"/>
    <w:rsid w:val="00DA4A42"/>
    <w:rsid w:val="00DA4B8A"/>
    <w:rsid w:val="00DA4C84"/>
    <w:rsid w:val="00DA4DAA"/>
    <w:rsid w:val="00DA5F94"/>
    <w:rsid w:val="00DA6399"/>
    <w:rsid w:val="00DA6478"/>
    <w:rsid w:val="00DA6E5F"/>
    <w:rsid w:val="00DA73B6"/>
    <w:rsid w:val="00DA7416"/>
    <w:rsid w:val="00DA79CB"/>
    <w:rsid w:val="00DA7CC5"/>
    <w:rsid w:val="00DB0044"/>
    <w:rsid w:val="00DB0C65"/>
    <w:rsid w:val="00DB0F59"/>
    <w:rsid w:val="00DB113C"/>
    <w:rsid w:val="00DB135D"/>
    <w:rsid w:val="00DB148C"/>
    <w:rsid w:val="00DB1850"/>
    <w:rsid w:val="00DB1942"/>
    <w:rsid w:val="00DB19C4"/>
    <w:rsid w:val="00DB1E91"/>
    <w:rsid w:val="00DB224A"/>
    <w:rsid w:val="00DB25E4"/>
    <w:rsid w:val="00DB29C2"/>
    <w:rsid w:val="00DB2BB6"/>
    <w:rsid w:val="00DB2C6D"/>
    <w:rsid w:val="00DB2F62"/>
    <w:rsid w:val="00DB2FD6"/>
    <w:rsid w:val="00DB3205"/>
    <w:rsid w:val="00DB371B"/>
    <w:rsid w:val="00DB379C"/>
    <w:rsid w:val="00DB3AFF"/>
    <w:rsid w:val="00DB490F"/>
    <w:rsid w:val="00DB4FBF"/>
    <w:rsid w:val="00DB5320"/>
    <w:rsid w:val="00DB573D"/>
    <w:rsid w:val="00DB5A0A"/>
    <w:rsid w:val="00DB6072"/>
    <w:rsid w:val="00DB6698"/>
    <w:rsid w:val="00DB6AA2"/>
    <w:rsid w:val="00DB6CD5"/>
    <w:rsid w:val="00DB6E9B"/>
    <w:rsid w:val="00DB74A5"/>
    <w:rsid w:val="00DB771C"/>
    <w:rsid w:val="00DB7BC2"/>
    <w:rsid w:val="00DB7C23"/>
    <w:rsid w:val="00DB7FA9"/>
    <w:rsid w:val="00DC00F3"/>
    <w:rsid w:val="00DC0263"/>
    <w:rsid w:val="00DC14AB"/>
    <w:rsid w:val="00DC1618"/>
    <w:rsid w:val="00DC1709"/>
    <w:rsid w:val="00DC1769"/>
    <w:rsid w:val="00DC1899"/>
    <w:rsid w:val="00DC1BF5"/>
    <w:rsid w:val="00DC2382"/>
    <w:rsid w:val="00DC28A2"/>
    <w:rsid w:val="00DC2BF5"/>
    <w:rsid w:val="00DC2F21"/>
    <w:rsid w:val="00DC332F"/>
    <w:rsid w:val="00DC4A20"/>
    <w:rsid w:val="00DC4A21"/>
    <w:rsid w:val="00DC4B37"/>
    <w:rsid w:val="00DC4B84"/>
    <w:rsid w:val="00DC50B8"/>
    <w:rsid w:val="00DC587B"/>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280B"/>
    <w:rsid w:val="00DD2A81"/>
    <w:rsid w:val="00DD3143"/>
    <w:rsid w:val="00DD3264"/>
    <w:rsid w:val="00DD3381"/>
    <w:rsid w:val="00DD3FB2"/>
    <w:rsid w:val="00DD3FEB"/>
    <w:rsid w:val="00DD4281"/>
    <w:rsid w:val="00DD53E9"/>
    <w:rsid w:val="00DD56A9"/>
    <w:rsid w:val="00DD588F"/>
    <w:rsid w:val="00DD5F7F"/>
    <w:rsid w:val="00DD605D"/>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E7EE9"/>
    <w:rsid w:val="00DF056D"/>
    <w:rsid w:val="00DF1370"/>
    <w:rsid w:val="00DF24D1"/>
    <w:rsid w:val="00DF29C8"/>
    <w:rsid w:val="00DF2C4D"/>
    <w:rsid w:val="00DF2E44"/>
    <w:rsid w:val="00DF31E9"/>
    <w:rsid w:val="00DF4596"/>
    <w:rsid w:val="00DF490B"/>
    <w:rsid w:val="00DF4E71"/>
    <w:rsid w:val="00DF4F5E"/>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887"/>
    <w:rsid w:val="00E07C88"/>
    <w:rsid w:val="00E1004E"/>
    <w:rsid w:val="00E10225"/>
    <w:rsid w:val="00E10D12"/>
    <w:rsid w:val="00E1114A"/>
    <w:rsid w:val="00E11A11"/>
    <w:rsid w:val="00E11E87"/>
    <w:rsid w:val="00E120A7"/>
    <w:rsid w:val="00E1224C"/>
    <w:rsid w:val="00E126A9"/>
    <w:rsid w:val="00E127E9"/>
    <w:rsid w:val="00E12DD4"/>
    <w:rsid w:val="00E13155"/>
    <w:rsid w:val="00E1335A"/>
    <w:rsid w:val="00E13A68"/>
    <w:rsid w:val="00E13F9A"/>
    <w:rsid w:val="00E14FAA"/>
    <w:rsid w:val="00E15EBA"/>
    <w:rsid w:val="00E164A0"/>
    <w:rsid w:val="00E16A5F"/>
    <w:rsid w:val="00E16D41"/>
    <w:rsid w:val="00E16D78"/>
    <w:rsid w:val="00E171E2"/>
    <w:rsid w:val="00E1731F"/>
    <w:rsid w:val="00E17396"/>
    <w:rsid w:val="00E17CAF"/>
    <w:rsid w:val="00E20161"/>
    <w:rsid w:val="00E2057E"/>
    <w:rsid w:val="00E20916"/>
    <w:rsid w:val="00E20DF2"/>
    <w:rsid w:val="00E20F2B"/>
    <w:rsid w:val="00E21036"/>
    <w:rsid w:val="00E2161D"/>
    <w:rsid w:val="00E21A2F"/>
    <w:rsid w:val="00E21B47"/>
    <w:rsid w:val="00E21BEE"/>
    <w:rsid w:val="00E2213A"/>
    <w:rsid w:val="00E2230A"/>
    <w:rsid w:val="00E2260E"/>
    <w:rsid w:val="00E2288C"/>
    <w:rsid w:val="00E22905"/>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7BF"/>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6F1"/>
    <w:rsid w:val="00E35BFA"/>
    <w:rsid w:val="00E36184"/>
    <w:rsid w:val="00E362ED"/>
    <w:rsid w:val="00E369D8"/>
    <w:rsid w:val="00E36B35"/>
    <w:rsid w:val="00E370AA"/>
    <w:rsid w:val="00E371C0"/>
    <w:rsid w:val="00E37525"/>
    <w:rsid w:val="00E37916"/>
    <w:rsid w:val="00E37F2B"/>
    <w:rsid w:val="00E37F44"/>
    <w:rsid w:val="00E40582"/>
    <w:rsid w:val="00E405DD"/>
    <w:rsid w:val="00E40ABF"/>
    <w:rsid w:val="00E40D8C"/>
    <w:rsid w:val="00E41C7C"/>
    <w:rsid w:val="00E4200A"/>
    <w:rsid w:val="00E430C2"/>
    <w:rsid w:val="00E43965"/>
    <w:rsid w:val="00E4474E"/>
    <w:rsid w:val="00E4515F"/>
    <w:rsid w:val="00E454A1"/>
    <w:rsid w:val="00E45BFB"/>
    <w:rsid w:val="00E45DF5"/>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C2"/>
    <w:rsid w:val="00E50EBA"/>
    <w:rsid w:val="00E512A5"/>
    <w:rsid w:val="00E51DA0"/>
    <w:rsid w:val="00E520ED"/>
    <w:rsid w:val="00E52125"/>
    <w:rsid w:val="00E521A7"/>
    <w:rsid w:val="00E52FEE"/>
    <w:rsid w:val="00E53F6A"/>
    <w:rsid w:val="00E5403E"/>
    <w:rsid w:val="00E541BD"/>
    <w:rsid w:val="00E546B9"/>
    <w:rsid w:val="00E54721"/>
    <w:rsid w:val="00E54815"/>
    <w:rsid w:val="00E54922"/>
    <w:rsid w:val="00E54C8C"/>
    <w:rsid w:val="00E54D3B"/>
    <w:rsid w:val="00E5580F"/>
    <w:rsid w:val="00E559A2"/>
    <w:rsid w:val="00E56046"/>
    <w:rsid w:val="00E56193"/>
    <w:rsid w:val="00E56519"/>
    <w:rsid w:val="00E56861"/>
    <w:rsid w:val="00E56DBF"/>
    <w:rsid w:val="00E578EC"/>
    <w:rsid w:val="00E57A40"/>
    <w:rsid w:val="00E57EBE"/>
    <w:rsid w:val="00E60391"/>
    <w:rsid w:val="00E60593"/>
    <w:rsid w:val="00E607A5"/>
    <w:rsid w:val="00E60965"/>
    <w:rsid w:val="00E60E61"/>
    <w:rsid w:val="00E61016"/>
    <w:rsid w:val="00E614FB"/>
    <w:rsid w:val="00E61942"/>
    <w:rsid w:val="00E61A9C"/>
    <w:rsid w:val="00E61DA6"/>
    <w:rsid w:val="00E62DCB"/>
    <w:rsid w:val="00E62F19"/>
    <w:rsid w:val="00E630AA"/>
    <w:rsid w:val="00E63E77"/>
    <w:rsid w:val="00E63E9F"/>
    <w:rsid w:val="00E64381"/>
    <w:rsid w:val="00E64934"/>
    <w:rsid w:val="00E654C4"/>
    <w:rsid w:val="00E65529"/>
    <w:rsid w:val="00E659F4"/>
    <w:rsid w:val="00E660EF"/>
    <w:rsid w:val="00E66221"/>
    <w:rsid w:val="00E665A4"/>
    <w:rsid w:val="00E6660D"/>
    <w:rsid w:val="00E667EF"/>
    <w:rsid w:val="00E67699"/>
    <w:rsid w:val="00E67A56"/>
    <w:rsid w:val="00E67E29"/>
    <w:rsid w:val="00E67FF2"/>
    <w:rsid w:val="00E70129"/>
    <w:rsid w:val="00E7027E"/>
    <w:rsid w:val="00E70562"/>
    <w:rsid w:val="00E70EA2"/>
    <w:rsid w:val="00E716F3"/>
    <w:rsid w:val="00E71768"/>
    <w:rsid w:val="00E7189A"/>
    <w:rsid w:val="00E71E9C"/>
    <w:rsid w:val="00E72871"/>
    <w:rsid w:val="00E72AF5"/>
    <w:rsid w:val="00E7395B"/>
    <w:rsid w:val="00E73996"/>
    <w:rsid w:val="00E73AAE"/>
    <w:rsid w:val="00E73C7A"/>
    <w:rsid w:val="00E74107"/>
    <w:rsid w:val="00E74229"/>
    <w:rsid w:val="00E74955"/>
    <w:rsid w:val="00E74B9C"/>
    <w:rsid w:val="00E74CEF"/>
    <w:rsid w:val="00E755A7"/>
    <w:rsid w:val="00E75766"/>
    <w:rsid w:val="00E75AD6"/>
    <w:rsid w:val="00E76959"/>
    <w:rsid w:val="00E778B4"/>
    <w:rsid w:val="00E77931"/>
    <w:rsid w:val="00E77CA7"/>
    <w:rsid w:val="00E81D80"/>
    <w:rsid w:val="00E81FCB"/>
    <w:rsid w:val="00E81FE9"/>
    <w:rsid w:val="00E823DE"/>
    <w:rsid w:val="00E83314"/>
    <w:rsid w:val="00E8363A"/>
    <w:rsid w:val="00E8366F"/>
    <w:rsid w:val="00E83707"/>
    <w:rsid w:val="00E83CA8"/>
    <w:rsid w:val="00E83F6C"/>
    <w:rsid w:val="00E84291"/>
    <w:rsid w:val="00E84BF2"/>
    <w:rsid w:val="00E84D11"/>
    <w:rsid w:val="00E8506F"/>
    <w:rsid w:val="00E85073"/>
    <w:rsid w:val="00E85152"/>
    <w:rsid w:val="00E856AD"/>
    <w:rsid w:val="00E858B4"/>
    <w:rsid w:val="00E85AA1"/>
    <w:rsid w:val="00E860F0"/>
    <w:rsid w:val="00E86A2A"/>
    <w:rsid w:val="00E86BD3"/>
    <w:rsid w:val="00E86F47"/>
    <w:rsid w:val="00E8753C"/>
    <w:rsid w:val="00E87593"/>
    <w:rsid w:val="00E8765C"/>
    <w:rsid w:val="00E87734"/>
    <w:rsid w:val="00E90480"/>
    <w:rsid w:val="00E905A7"/>
    <w:rsid w:val="00E90A2D"/>
    <w:rsid w:val="00E90E79"/>
    <w:rsid w:val="00E912CF"/>
    <w:rsid w:val="00E91C3B"/>
    <w:rsid w:val="00E91E65"/>
    <w:rsid w:val="00E92345"/>
    <w:rsid w:val="00E9235D"/>
    <w:rsid w:val="00E9258C"/>
    <w:rsid w:val="00E93026"/>
    <w:rsid w:val="00E936DA"/>
    <w:rsid w:val="00E9404C"/>
    <w:rsid w:val="00E9409C"/>
    <w:rsid w:val="00E94C5F"/>
    <w:rsid w:val="00E95BF4"/>
    <w:rsid w:val="00E96BA0"/>
    <w:rsid w:val="00E96E2A"/>
    <w:rsid w:val="00E96FDC"/>
    <w:rsid w:val="00E97AFC"/>
    <w:rsid w:val="00E97FD4"/>
    <w:rsid w:val="00EA02A0"/>
    <w:rsid w:val="00EA066D"/>
    <w:rsid w:val="00EA13AD"/>
    <w:rsid w:val="00EA1EE5"/>
    <w:rsid w:val="00EA1F97"/>
    <w:rsid w:val="00EA2F33"/>
    <w:rsid w:val="00EA3254"/>
    <w:rsid w:val="00EA32D1"/>
    <w:rsid w:val="00EA3757"/>
    <w:rsid w:val="00EA37BF"/>
    <w:rsid w:val="00EA3B1E"/>
    <w:rsid w:val="00EA3B37"/>
    <w:rsid w:val="00EA4773"/>
    <w:rsid w:val="00EA4E63"/>
    <w:rsid w:val="00EA4F94"/>
    <w:rsid w:val="00EA4FE8"/>
    <w:rsid w:val="00EA4FEE"/>
    <w:rsid w:val="00EA5024"/>
    <w:rsid w:val="00EA58DA"/>
    <w:rsid w:val="00EA5D9D"/>
    <w:rsid w:val="00EA6B03"/>
    <w:rsid w:val="00EA6BCB"/>
    <w:rsid w:val="00EA6D39"/>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8AA"/>
    <w:rsid w:val="00EB352F"/>
    <w:rsid w:val="00EB36BD"/>
    <w:rsid w:val="00EB3F8C"/>
    <w:rsid w:val="00EB4766"/>
    <w:rsid w:val="00EB4789"/>
    <w:rsid w:val="00EB5C5B"/>
    <w:rsid w:val="00EB690D"/>
    <w:rsid w:val="00EB712B"/>
    <w:rsid w:val="00EB7876"/>
    <w:rsid w:val="00EC06E7"/>
    <w:rsid w:val="00EC1784"/>
    <w:rsid w:val="00EC203C"/>
    <w:rsid w:val="00EC21B6"/>
    <w:rsid w:val="00EC23B5"/>
    <w:rsid w:val="00EC29FE"/>
    <w:rsid w:val="00EC3437"/>
    <w:rsid w:val="00EC4880"/>
    <w:rsid w:val="00EC4ED2"/>
    <w:rsid w:val="00EC4F3B"/>
    <w:rsid w:val="00EC5B29"/>
    <w:rsid w:val="00EC5F96"/>
    <w:rsid w:val="00EC6647"/>
    <w:rsid w:val="00EC6757"/>
    <w:rsid w:val="00EC6B99"/>
    <w:rsid w:val="00EC6FD3"/>
    <w:rsid w:val="00EC77A7"/>
    <w:rsid w:val="00EC7AAD"/>
    <w:rsid w:val="00ED1A28"/>
    <w:rsid w:val="00ED248D"/>
    <w:rsid w:val="00ED2A84"/>
    <w:rsid w:val="00ED3797"/>
    <w:rsid w:val="00ED3945"/>
    <w:rsid w:val="00ED3B3E"/>
    <w:rsid w:val="00ED3CFE"/>
    <w:rsid w:val="00ED3F25"/>
    <w:rsid w:val="00ED4133"/>
    <w:rsid w:val="00ED41F7"/>
    <w:rsid w:val="00ED5081"/>
    <w:rsid w:val="00ED5F91"/>
    <w:rsid w:val="00ED68D2"/>
    <w:rsid w:val="00ED69D4"/>
    <w:rsid w:val="00ED703F"/>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727"/>
    <w:rsid w:val="00EE485B"/>
    <w:rsid w:val="00EE4A4F"/>
    <w:rsid w:val="00EE4B19"/>
    <w:rsid w:val="00EE54A8"/>
    <w:rsid w:val="00EE55B3"/>
    <w:rsid w:val="00EE5655"/>
    <w:rsid w:val="00EE65A4"/>
    <w:rsid w:val="00EE6A5A"/>
    <w:rsid w:val="00EE6D2D"/>
    <w:rsid w:val="00EE77D3"/>
    <w:rsid w:val="00EE7E54"/>
    <w:rsid w:val="00EF03B5"/>
    <w:rsid w:val="00EF05FF"/>
    <w:rsid w:val="00EF1560"/>
    <w:rsid w:val="00EF18DE"/>
    <w:rsid w:val="00EF1DF8"/>
    <w:rsid w:val="00EF2690"/>
    <w:rsid w:val="00EF2938"/>
    <w:rsid w:val="00EF2B67"/>
    <w:rsid w:val="00EF2F98"/>
    <w:rsid w:val="00EF313A"/>
    <w:rsid w:val="00EF3423"/>
    <w:rsid w:val="00EF35A3"/>
    <w:rsid w:val="00EF3656"/>
    <w:rsid w:val="00EF3E34"/>
    <w:rsid w:val="00EF3F80"/>
    <w:rsid w:val="00EF4756"/>
    <w:rsid w:val="00EF4EE3"/>
    <w:rsid w:val="00EF512A"/>
    <w:rsid w:val="00EF56AD"/>
    <w:rsid w:val="00EF56B1"/>
    <w:rsid w:val="00EF578E"/>
    <w:rsid w:val="00EF5D43"/>
    <w:rsid w:val="00EF6252"/>
    <w:rsid w:val="00EF67A3"/>
    <w:rsid w:val="00EF6B2A"/>
    <w:rsid w:val="00EF6C7A"/>
    <w:rsid w:val="00EF6DA0"/>
    <w:rsid w:val="00EF6E9E"/>
    <w:rsid w:val="00EF7255"/>
    <w:rsid w:val="00EF72F2"/>
    <w:rsid w:val="00EF75AF"/>
    <w:rsid w:val="00EF7F99"/>
    <w:rsid w:val="00F00367"/>
    <w:rsid w:val="00F01134"/>
    <w:rsid w:val="00F020C1"/>
    <w:rsid w:val="00F021E4"/>
    <w:rsid w:val="00F022E5"/>
    <w:rsid w:val="00F02616"/>
    <w:rsid w:val="00F02702"/>
    <w:rsid w:val="00F03410"/>
    <w:rsid w:val="00F037ED"/>
    <w:rsid w:val="00F0396B"/>
    <w:rsid w:val="00F03A4F"/>
    <w:rsid w:val="00F03EE6"/>
    <w:rsid w:val="00F053C7"/>
    <w:rsid w:val="00F05595"/>
    <w:rsid w:val="00F066CB"/>
    <w:rsid w:val="00F074FA"/>
    <w:rsid w:val="00F07767"/>
    <w:rsid w:val="00F07780"/>
    <w:rsid w:val="00F07922"/>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AFF"/>
    <w:rsid w:val="00F20C31"/>
    <w:rsid w:val="00F20E15"/>
    <w:rsid w:val="00F21949"/>
    <w:rsid w:val="00F22326"/>
    <w:rsid w:val="00F22AD5"/>
    <w:rsid w:val="00F22BD1"/>
    <w:rsid w:val="00F23B49"/>
    <w:rsid w:val="00F23BFC"/>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12B7"/>
    <w:rsid w:val="00F31827"/>
    <w:rsid w:val="00F31F0F"/>
    <w:rsid w:val="00F326B8"/>
    <w:rsid w:val="00F32B71"/>
    <w:rsid w:val="00F33181"/>
    <w:rsid w:val="00F3364B"/>
    <w:rsid w:val="00F3389A"/>
    <w:rsid w:val="00F34FA1"/>
    <w:rsid w:val="00F34FDB"/>
    <w:rsid w:val="00F35C85"/>
    <w:rsid w:val="00F35DDE"/>
    <w:rsid w:val="00F36690"/>
    <w:rsid w:val="00F37A67"/>
    <w:rsid w:val="00F37A6F"/>
    <w:rsid w:val="00F37DA2"/>
    <w:rsid w:val="00F37EAC"/>
    <w:rsid w:val="00F402BE"/>
    <w:rsid w:val="00F405EF"/>
    <w:rsid w:val="00F40F0B"/>
    <w:rsid w:val="00F40FB9"/>
    <w:rsid w:val="00F4156A"/>
    <w:rsid w:val="00F41A11"/>
    <w:rsid w:val="00F41E86"/>
    <w:rsid w:val="00F420DC"/>
    <w:rsid w:val="00F4219A"/>
    <w:rsid w:val="00F42427"/>
    <w:rsid w:val="00F42657"/>
    <w:rsid w:val="00F42C3B"/>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96"/>
    <w:rsid w:val="00F473C7"/>
    <w:rsid w:val="00F50072"/>
    <w:rsid w:val="00F501B6"/>
    <w:rsid w:val="00F50564"/>
    <w:rsid w:val="00F50CDE"/>
    <w:rsid w:val="00F52081"/>
    <w:rsid w:val="00F5267C"/>
    <w:rsid w:val="00F5293A"/>
    <w:rsid w:val="00F5322E"/>
    <w:rsid w:val="00F53880"/>
    <w:rsid w:val="00F53F93"/>
    <w:rsid w:val="00F54026"/>
    <w:rsid w:val="00F542C0"/>
    <w:rsid w:val="00F54625"/>
    <w:rsid w:val="00F54B2E"/>
    <w:rsid w:val="00F54CE9"/>
    <w:rsid w:val="00F54FCE"/>
    <w:rsid w:val="00F55061"/>
    <w:rsid w:val="00F5522C"/>
    <w:rsid w:val="00F55927"/>
    <w:rsid w:val="00F55B6D"/>
    <w:rsid w:val="00F55BEF"/>
    <w:rsid w:val="00F56432"/>
    <w:rsid w:val="00F5643E"/>
    <w:rsid w:val="00F56EB1"/>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540"/>
    <w:rsid w:val="00F63981"/>
    <w:rsid w:val="00F647C6"/>
    <w:rsid w:val="00F6489A"/>
    <w:rsid w:val="00F64AD8"/>
    <w:rsid w:val="00F64B69"/>
    <w:rsid w:val="00F64D8C"/>
    <w:rsid w:val="00F65150"/>
    <w:rsid w:val="00F65FF6"/>
    <w:rsid w:val="00F663B5"/>
    <w:rsid w:val="00F6642B"/>
    <w:rsid w:val="00F668F3"/>
    <w:rsid w:val="00F66EE9"/>
    <w:rsid w:val="00F67672"/>
    <w:rsid w:val="00F70649"/>
    <w:rsid w:val="00F70B49"/>
    <w:rsid w:val="00F70E7C"/>
    <w:rsid w:val="00F71402"/>
    <w:rsid w:val="00F7167B"/>
    <w:rsid w:val="00F71810"/>
    <w:rsid w:val="00F7183C"/>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E8"/>
    <w:rsid w:val="00F76508"/>
    <w:rsid w:val="00F765B9"/>
    <w:rsid w:val="00F76A77"/>
    <w:rsid w:val="00F76BB6"/>
    <w:rsid w:val="00F77EEF"/>
    <w:rsid w:val="00F80466"/>
    <w:rsid w:val="00F80FE9"/>
    <w:rsid w:val="00F813A6"/>
    <w:rsid w:val="00F8167C"/>
    <w:rsid w:val="00F81BCE"/>
    <w:rsid w:val="00F81E0A"/>
    <w:rsid w:val="00F81F9E"/>
    <w:rsid w:val="00F82B3F"/>
    <w:rsid w:val="00F8349C"/>
    <w:rsid w:val="00F836EE"/>
    <w:rsid w:val="00F83B49"/>
    <w:rsid w:val="00F83C71"/>
    <w:rsid w:val="00F84581"/>
    <w:rsid w:val="00F8515A"/>
    <w:rsid w:val="00F85211"/>
    <w:rsid w:val="00F856CB"/>
    <w:rsid w:val="00F856ED"/>
    <w:rsid w:val="00F85779"/>
    <w:rsid w:val="00F85C64"/>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94A"/>
    <w:rsid w:val="00F94ADA"/>
    <w:rsid w:val="00F94E4B"/>
    <w:rsid w:val="00F94EE1"/>
    <w:rsid w:val="00F95038"/>
    <w:rsid w:val="00F95082"/>
    <w:rsid w:val="00F951A0"/>
    <w:rsid w:val="00F9559F"/>
    <w:rsid w:val="00F96130"/>
    <w:rsid w:val="00F96432"/>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41AF"/>
    <w:rsid w:val="00FA466A"/>
    <w:rsid w:val="00FA5A65"/>
    <w:rsid w:val="00FA6340"/>
    <w:rsid w:val="00FA6D5E"/>
    <w:rsid w:val="00FA70EA"/>
    <w:rsid w:val="00FA7337"/>
    <w:rsid w:val="00FA7447"/>
    <w:rsid w:val="00FA7A12"/>
    <w:rsid w:val="00FA7F20"/>
    <w:rsid w:val="00FA7F25"/>
    <w:rsid w:val="00FB01B3"/>
    <w:rsid w:val="00FB01F1"/>
    <w:rsid w:val="00FB087D"/>
    <w:rsid w:val="00FB0DA5"/>
    <w:rsid w:val="00FB0DEB"/>
    <w:rsid w:val="00FB180D"/>
    <w:rsid w:val="00FB19C3"/>
    <w:rsid w:val="00FB2138"/>
    <w:rsid w:val="00FB23EA"/>
    <w:rsid w:val="00FB294D"/>
    <w:rsid w:val="00FB2C28"/>
    <w:rsid w:val="00FB3AFF"/>
    <w:rsid w:val="00FB414F"/>
    <w:rsid w:val="00FB4181"/>
    <w:rsid w:val="00FB4790"/>
    <w:rsid w:val="00FB5412"/>
    <w:rsid w:val="00FB593B"/>
    <w:rsid w:val="00FB5AEB"/>
    <w:rsid w:val="00FB5DDD"/>
    <w:rsid w:val="00FB6322"/>
    <w:rsid w:val="00FB6AC0"/>
    <w:rsid w:val="00FB6C80"/>
    <w:rsid w:val="00FB6DC6"/>
    <w:rsid w:val="00FB78F5"/>
    <w:rsid w:val="00FB7DEE"/>
    <w:rsid w:val="00FC03AA"/>
    <w:rsid w:val="00FC046B"/>
    <w:rsid w:val="00FC14A3"/>
    <w:rsid w:val="00FC183A"/>
    <w:rsid w:val="00FC1D6B"/>
    <w:rsid w:val="00FC1F58"/>
    <w:rsid w:val="00FC201B"/>
    <w:rsid w:val="00FC2EAD"/>
    <w:rsid w:val="00FC34B7"/>
    <w:rsid w:val="00FC36AB"/>
    <w:rsid w:val="00FC3B4F"/>
    <w:rsid w:val="00FC3CD9"/>
    <w:rsid w:val="00FC5090"/>
    <w:rsid w:val="00FC53AD"/>
    <w:rsid w:val="00FC568E"/>
    <w:rsid w:val="00FC5AB1"/>
    <w:rsid w:val="00FC5C5D"/>
    <w:rsid w:val="00FC5D16"/>
    <w:rsid w:val="00FC5D4B"/>
    <w:rsid w:val="00FC69F1"/>
    <w:rsid w:val="00FC70DF"/>
    <w:rsid w:val="00FC7162"/>
    <w:rsid w:val="00FC7365"/>
    <w:rsid w:val="00FC7435"/>
    <w:rsid w:val="00FC7CD4"/>
    <w:rsid w:val="00FD0443"/>
    <w:rsid w:val="00FD1456"/>
    <w:rsid w:val="00FD1660"/>
    <w:rsid w:val="00FD19F3"/>
    <w:rsid w:val="00FD1B1F"/>
    <w:rsid w:val="00FD2451"/>
    <w:rsid w:val="00FD3CB9"/>
    <w:rsid w:val="00FD4053"/>
    <w:rsid w:val="00FD436B"/>
    <w:rsid w:val="00FD4554"/>
    <w:rsid w:val="00FD458C"/>
    <w:rsid w:val="00FD5126"/>
    <w:rsid w:val="00FD51B4"/>
    <w:rsid w:val="00FD56F7"/>
    <w:rsid w:val="00FD57CD"/>
    <w:rsid w:val="00FD5CF8"/>
    <w:rsid w:val="00FD614F"/>
    <w:rsid w:val="00FD66E7"/>
    <w:rsid w:val="00FD67FB"/>
    <w:rsid w:val="00FD6A87"/>
    <w:rsid w:val="00FD6D7D"/>
    <w:rsid w:val="00FD6E2A"/>
    <w:rsid w:val="00FD771E"/>
    <w:rsid w:val="00FE0897"/>
    <w:rsid w:val="00FE0D0F"/>
    <w:rsid w:val="00FE1289"/>
    <w:rsid w:val="00FE28B3"/>
    <w:rsid w:val="00FE2944"/>
    <w:rsid w:val="00FE3769"/>
    <w:rsid w:val="00FE38B0"/>
    <w:rsid w:val="00FE3BFE"/>
    <w:rsid w:val="00FE4216"/>
    <w:rsid w:val="00FE4553"/>
    <w:rsid w:val="00FE48DD"/>
    <w:rsid w:val="00FE5CCB"/>
    <w:rsid w:val="00FE7A1F"/>
    <w:rsid w:val="00FE7F88"/>
    <w:rsid w:val="00FF008B"/>
    <w:rsid w:val="00FF0818"/>
    <w:rsid w:val="00FF1852"/>
    <w:rsid w:val="00FF1A1D"/>
    <w:rsid w:val="00FF23CA"/>
    <w:rsid w:val="00FF24D8"/>
    <w:rsid w:val="00FF26C5"/>
    <w:rsid w:val="00FF29DE"/>
    <w:rsid w:val="00FF2D3D"/>
    <w:rsid w:val="00FF2F99"/>
    <w:rsid w:val="00FF30E1"/>
    <w:rsid w:val="00FF3DB8"/>
    <w:rsid w:val="00FF40C4"/>
    <w:rsid w:val="00FF427F"/>
    <w:rsid w:val="00FF454C"/>
    <w:rsid w:val="00FF49B6"/>
    <w:rsid w:val="00FF4BF2"/>
    <w:rsid w:val="00FF51D3"/>
    <w:rsid w:val="00FF544C"/>
    <w:rsid w:val="00FF558F"/>
    <w:rsid w:val="00FF55FC"/>
    <w:rsid w:val="00FF57EC"/>
    <w:rsid w:val="00FF6185"/>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DE546896-DDCD-48AB-8545-BF7906E92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26"/>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774EB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35075626">
          <w:marLeft w:val="0"/>
          <w:marRight w:val="0"/>
          <w:marTop w:val="0"/>
          <w:marBottom w:val="0"/>
          <w:divBdr>
            <w:top w:val="none" w:sz="0" w:space="0" w:color="auto"/>
            <w:left w:val="none" w:sz="0" w:space="0" w:color="auto"/>
            <w:bottom w:val="none" w:sz="0" w:space="0" w:color="auto"/>
            <w:right w:val="none" w:sz="0" w:space="0" w:color="auto"/>
          </w:divBdr>
          <w:divsChild>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583370278">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74472769">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98643108">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sChild>
        </w:div>
        <w:div w:id="1218052403">
          <w:marLeft w:val="0"/>
          <w:marRight w:val="0"/>
          <w:marTop w:val="0"/>
          <w:marBottom w:val="0"/>
          <w:divBdr>
            <w:top w:val="none" w:sz="0" w:space="0" w:color="auto"/>
            <w:left w:val="none" w:sz="0" w:space="0" w:color="auto"/>
            <w:bottom w:val="none" w:sz="0" w:space="0" w:color="auto"/>
            <w:right w:val="none" w:sz="0" w:space="0" w:color="auto"/>
          </w:divBdr>
          <w:divsChild>
            <w:div w:id="55469196">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1812861192">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367803586">
          <w:marLeft w:val="0"/>
          <w:marRight w:val="0"/>
          <w:marTop w:val="0"/>
          <w:marBottom w:val="0"/>
          <w:divBdr>
            <w:top w:val="none" w:sz="0" w:space="0" w:color="auto"/>
            <w:left w:val="none" w:sz="0" w:space="0" w:color="auto"/>
            <w:bottom w:val="none" w:sz="0" w:space="0" w:color="auto"/>
            <w:right w:val="none" w:sz="0" w:space="0" w:color="auto"/>
          </w:divBdr>
          <w:divsChild>
            <w:div w:id="280115504">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514875577">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7173587">
              <w:marLeft w:val="0"/>
              <w:marRight w:val="0"/>
              <w:marTop w:val="0"/>
              <w:marBottom w:val="0"/>
              <w:divBdr>
                <w:top w:val="none" w:sz="0" w:space="0" w:color="auto"/>
                <w:left w:val="none" w:sz="0" w:space="0" w:color="auto"/>
                <w:bottom w:val="none" w:sz="0" w:space="0" w:color="auto"/>
                <w:right w:val="none" w:sz="0" w:space="0" w:color="auto"/>
              </w:divBdr>
            </w:div>
            <w:div w:id="163938139">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sChild>
        </w:div>
        <w:div w:id="1831829115">
          <w:marLeft w:val="0"/>
          <w:marRight w:val="0"/>
          <w:marTop w:val="0"/>
          <w:marBottom w:val="0"/>
          <w:divBdr>
            <w:top w:val="none" w:sz="0" w:space="0" w:color="auto"/>
            <w:left w:val="none" w:sz="0" w:space="0" w:color="auto"/>
            <w:bottom w:val="none" w:sz="0" w:space="0" w:color="auto"/>
            <w:right w:val="none" w:sz="0" w:space="0" w:color="auto"/>
          </w:divBdr>
          <w:divsChild>
            <w:div w:id="185410774">
              <w:marLeft w:val="0"/>
              <w:marRight w:val="0"/>
              <w:marTop w:val="0"/>
              <w:marBottom w:val="0"/>
              <w:divBdr>
                <w:top w:val="none" w:sz="0" w:space="0" w:color="auto"/>
                <w:left w:val="none" w:sz="0" w:space="0" w:color="auto"/>
                <w:bottom w:val="none" w:sz="0" w:space="0" w:color="auto"/>
                <w:right w:val="none" w:sz="0" w:space="0" w:color="auto"/>
              </w:divBdr>
            </w:div>
            <w:div w:id="312300705">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5d663b92e69a1c5d0076a9aff203452b">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0acb9f7f905ab65904993992efcdfed5"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0e5b6e8-176a-4c1e-b76a-06c0039689ae">
      <Terms xmlns="http://schemas.microsoft.com/office/infopath/2007/PartnerControls"/>
    </lcf76f155ced4ddcb4097134ff3c332f>
    <TaxCatchAll xmlns="8f36ac4e-0087-47df-bda7-82429442a9bc" xsi:nil="true"/>
    <Data_x002f_Hora xmlns="30e5b6e8-176a-4c1e-b76a-06c0039689ae" xsi:nil="true"/>
  </documentManagement>
</p:properties>
</file>

<file path=customXml/itemProps1.xml><?xml version="1.0" encoding="utf-8"?>
<ds:datastoreItem xmlns:ds="http://schemas.openxmlformats.org/officeDocument/2006/customXml" ds:itemID="{553FE218-3D9B-4A3F-BEE0-8E6389041F6B}"/>
</file>

<file path=customXml/itemProps2.xml><?xml version="1.0" encoding="utf-8"?>
<ds:datastoreItem xmlns:ds="http://schemas.openxmlformats.org/officeDocument/2006/customXml" ds:itemID="{1E3B5DA8-8292-4414-BD49-7B0D8BF94F05}">
  <ds:schemaRefs>
    <ds:schemaRef ds:uri="http://schemas.microsoft.com/sharepoint/v3/contenttype/forms"/>
  </ds:schemaRefs>
</ds:datastoreItem>
</file>

<file path=customXml/itemProps3.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4.xml><?xml version="1.0" encoding="utf-8"?>
<ds:datastoreItem xmlns:ds="http://schemas.openxmlformats.org/officeDocument/2006/customXml" ds:itemID="{85FC072B-53FD-4660-92BF-6B304C253670}">
  <ds:schemaRefs>
    <ds:schemaRef ds:uri="http://schemas.microsoft.com/office/2006/metadata/properties"/>
    <ds:schemaRef ds:uri="http://schemas.microsoft.com/office/infopath/2007/PartnerControls"/>
    <ds:schemaRef ds:uri="http://schemas.microsoft.com/sharepoint/v3"/>
    <ds:schemaRef ds:uri="5ac8601b-3a8b-4d4e-8f3b-bcae1a8fb434"/>
    <ds:schemaRef ds:uri="37061bd4-4e0e-42de-a138-4f29d9d63d59"/>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56</Pages>
  <Words>20511</Words>
  <Characters>116303</Characters>
  <Application>Microsoft Office Word</Application>
  <DocSecurity>0</DocSecurity>
  <Lines>2836</Lines>
  <Paragraphs>1005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135809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Marcos Chaves</cp:lastModifiedBy>
  <cp:revision>75</cp:revision>
  <cp:lastPrinted>2025-11-29T01:39:00Z</cp:lastPrinted>
  <dcterms:created xsi:type="dcterms:W3CDTF">2026-01-22T15:46:00Z</dcterms:created>
  <dcterms:modified xsi:type="dcterms:W3CDTF">2026-04-13T15:25:00Z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0x010100E3157BE33B390F498D087A0852654C86</vt:lpwstr>
  </property>
  <property fmtid="{D5CDD505-2E9C-101B-9397-08002B2CF9AE}" pid="10" name="MediaServiceImageTags">
    <vt:lpwstr/>
  </property>
  <property fmtid="{D5CDD505-2E9C-101B-9397-08002B2CF9AE}" pid="11" name="docLang">
    <vt:lpwstr>pt</vt:lpwstr>
  </property>
</Properties>
</file>